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E7" w:rsidRDefault="004B5E16" w:rsidP="0031303E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益善生物2018年校园招聘</w:t>
      </w:r>
    </w:p>
    <w:p w:rsidR="00221A88" w:rsidRDefault="00221A88" w:rsidP="0031303E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</w:p>
    <w:p w:rsidR="002172E7" w:rsidRPr="0031303E" w:rsidRDefault="002172E7" w:rsidP="0031303E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color w:val="FFFFFF" w:themeColor="background1"/>
          <w:szCs w:val="21"/>
          <w:highlight w:val="black"/>
        </w:rPr>
        <w:t>企业介绍</w:t>
      </w:r>
    </w:p>
    <w:p w:rsidR="002172E7" w:rsidRPr="0031303E" w:rsidRDefault="002172E7" w:rsidP="0031303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益善生物是我国首家专业从事个体化医疗检测产品研发、生产及推广的高新科技企业、国家火炬计划重点高新企业，是中国个体化医疗产业开拓者和领军者，我国个体化医疗行业首家上市公司（股票代码：430620）。</w:t>
      </w:r>
    </w:p>
    <w:p w:rsidR="002172E7" w:rsidRPr="0031303E" w:rsidRDefault="002172E7" w:rsidP="0031303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益善生物拥有国际化的研发团队、领先的技术平台、现代化的研发及生产设施，自主研发国际领先的个体化医疗检测系列产品。益善具备国家三类医疗器械生产及经营资质、ISO13485质量管理体系认证，产品通过欧盟CE认证、获得CFDA产品注册证书，在北京、上海、广州、成都分别设立全资拥有的医学检验所，连续多年在国际大型质量评价项目中取得卓越成绩。</w:t>
      </w:r>
    </w:p>
    <w:p w:rsidR="002172E7" w:rsidRPr="0031303E" w:rsidRDefault="002172E7" w:rsidP="0031303E">
      <w:pPr>
        <w:spacing w:line="360" w:lineRule="auto"/>
        <w:rPr>
          <w:rFonts w:asciiTheme="minorEastAsia" w:hAnsiTheme="minorEastAsia"/>
          <w:b/>
          <w:color w:val="FFFFFF" w:themeColor="background1"/>
          <w:szCs w:val="21"/>
          <w:highlight w:val="black"/>
        </w:rPr>
      </w:pPr>
    </w:p>
    <w:p w:rsidR="00C262AB" w:rsidRPr="0031303E" w:rsidRDefault="00C262AB" w:rsidP="00C262AB">
      <w:pPr>
        <w:spacing w:line="360" w:lineRule="auto"/>
        <w:rPr>
          <w:rFonts w:asciiTheme="minorEastAsia" w:hAnsiTheme="minorEastAsia"/>
          <w:b/>
          <w:color w:val="FFFFFF" w:themeColor="background1"/>
          <w:szCs w:val="21"/>
          <w:highlight w:val="black"/>
        </w:rPr>
      </w:pPr>
      <w:r w:rsidRPr="0031303E">
        <w:rPr>
          <w:rFonts w:asciiTheme="minorEastAsia" w:hAnsiTheme="minorEastAsia" w:hint="eastAsia"/>
          <w:b/>
          <w:color w:val="FFFFFF" w:themeColor="background1"/>
          <w:szCs w:val="21"/>
          <w:highlight w:val="black"/>
        </w:rPr>
        <w:t>技术系岗位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01/研发工程师（</w:t>
      </w:r>
      <w:r>
        <w:rPr>
          <w:rFonts w:asciiTheme="minorEastAsia" w:hAnsiTheme="minorEastAsia" w:hint="eastAsia"/>
          <w:b/>
          <w:szCs w:val="21"/>
        </w:rPr>
        <w:t>16</w:t>
      </w:r>
      <w:r w:rsidRPr="00EF3696">
        <w:rPr>
          <w:rFonts w:asciiTheme="minorEastAsia" w:hAnsiTheme="minorEastAsia" w:hint="eastAsia"/>
          <w:b/>
          <w:szCs w:val="21"/>
        </w:rPr>
        <w:t>名</w:t>
      </w:r>
      <w:r w:rsidRPr="0031303E">
        <w:rPr>
          <w:rFonts w:asciiTheme="minorEastAsia" w:hAnsiTheme="minorEastAsia" w:hint="eastAsia"/>
          <w:b/>
          <w:szCs w:val="21"/>
        </w:rPr>
        <w:t>）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需求专业：</w:t>
      </w:r>
      <w:r w:rsidRPr="0031303E">
        <w:rPr>
          <w:rFonts w:asciiTheme="minorEastAsia" w:hAnsiTheme="minorEastAsia" w:hint="eastAsia"/>
          <w:szCs w:val="21"/>
        </w:rPr>
        <w:t>临床医学/分子/细胞生物</w:t>
      </w:r>
      <w:r>
        <w:rPr>
          <w:rFonts w:asciiTheme="minorEastAsia" w:hAnsiTheme="minorEastAsia" w:hint="eastAsia"/>
          <w:szCs w:val="21"/>
        </w:rPr>
        <w:t>等</w:t>
      </w:r>
      <w:r w:rsidRPr="0031303E">
        <w:rPr>
          <w:rFonts w:asciiTheme="minorEastAsia" w:hAnsiTheme="minorEastAsia" w:hint="eastAsia"/>
          <w:szCs w:val="21"/>
        </w:rPr>
        <w:t>相关专业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任职要求：</w:t>
      </w:r>
      <w:r w:rsidRPr="0031303E">
        <w:rPr>
          <w:rFonts w:asciiTheme="minorEastAsia" w:hAnsiTheme="minorEastAsia"/>
          <w:b/>
          <w:szCs w:val="21"/>
        </w:rPr>
        <w:t xml:space="preserve"> </w:t>
      </w:r>
    </w:p>
    <w:p w:rsidR="00F81FBB" w:rsidRPr="0031303E" w:rsidRDefault="00F81FBB" w:rsidP="00F81FBB">
      <w:pPr>
        <w:pStyle w:val="a3"/>
        <w:spacing w:line="360" w:lineRule="auto"/>
        <w:ind w:firstLineChars="0" w:firstLine="0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1、硕士</w:t>
      </w:r>
      <w:r>
        <w:rPr>
          <w:rFonts w:asciiTheme="minorEastAsia" w:hAnsiTheme="minorEastAsia" w:hint="eastAsia"/>
          <w:szCs w:val="21"/>
        </w:rPr>
        <w:t>及</w:t>
      </w:r>
      <w:r w:rsidRPr="0031303E">
        <w:rPr>
          <w:rFonts w:asciiTheme="minorEastAsia" w:hAnsiTheme="minorEastAsia" w:hint="eastAsia"/>
          <w:szCs w:val="21"/>
        </w:rPr>
        <w:t>以上学历；</w:t>
      </w:r>
    </w:p>
    <w:p w:rsidR="00F81FBB" w:rsidRPr="0031303E" w:rsidRDefault="00F81FBB" w:rsidP="00F81FBB">
      <w:pPr>
        <w:pStyle w:val="a3"/>
        <w:spacing w:line="360" w:lineRule="auto"/>
        <w:ind w:firstLineChars="0" w:firstLine="0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2、</w:t>
      </w:r>
      <w:r>
        <w:rPr>
          <w:rFonts w:asciiTheme="minorEastAsia" w:hAnsiTheme="minorEastAsia" w:hint="eastAsia"/>
          <w:szCs w:val="21"/>
        </w:rPr>
        <w:t xml:space="preserve"> </w:t>
      </w:r>
      <w:r w:rsidRPr="0031303E">
        <w:rPr>
          <w:rFonts w:asciiTheme="minorEastAsia" w:hAnsiTheme="minorEastAsia" w:hint="eastAsia"/>
          <w:szCs w:val="21"/>
        </w:rPr>
        <w:t xml:space="preserve">具备良好的实验操作能力，具有细胞培养或荧光原位杂交(FISH)实验操作经验的优先考虑； </w:t>
      </w:r>
    </w:p>
    <w:p w:rsidR="00F81FBB" w:rsidRDefault="00F81FBB" w:rsidP="00F81FBB">
      <w:pPr>
        <w:pStyle w:val="a3"/>
        <w:spacing w:line="360" w:lineRule="auto"/>
        <w:ind w:firstLineChars="0" w:firstLine="0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3、中英文书面表达能力优秀，具备无障碍英文阅读能力, 热爱研发工作。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工作地点：广州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02/注册专员/临床监察员（</w:t>
      </w:r>
      <w:r>
        <w:rPr>
          <w:rFonts w:asciiTheme="minorEastAsia" w:hAnsiTheme="minorEastAsia" w:hint="eastAsia"/>
          <w:b/>
          <w:szCs w:val="21"/>
        </w:rPr>
        <w:t>6</w:t>
      </w:r>
      <w:r w:rsidRPr="0031303E">
        <w:rPr>
          <w:rFonts w:asciiTheme="minorEastAsia" w:hAnsiTheme="minorEastAsia" w:hint="eastAsia"/>
          <w:b/>
          <w:szCs w:val="21"/>
        </w:rPr>
        <w:t>名）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需求专业：</w:t>
      </w:r>
      <w:r w:rsidRPr="0031303E">
        <w:rPr>
          <w:rFonts w:asciiTheme="minorEastAsia" w:hAnsiTheme="minorEastAsia"/>
          <w:color w:val="000000"/>
          <w:kern w:val="0"/>
          <w:szCs w:val="21"/>
        </w:rPr>
        <w:t>临床医学/分子/细胞生物</w:t>
      </w:r>
      <w:r>
        <w:rPr>
          <w:rFonts w:asciiTheme="minorEastAsia" w:hAnsiTheme="minorEastAsia" w:hint="eastAsia"/>
          <w:color w:val="000000"/>
          <w:kern w:val="0"/>
          <w:szCs w:val="21"/>
        </w:rPr>
        <w:t>等</w:t>
      </w:r>
      <w:r w:rsidRPr="0031303E">
        <w:rPr>
          <w:rFonts w:asciiTheme="minorEastAsia" w:hAnsiTheme="minorEastAsia"/>
          <w:color w:val="000000"/>
          <w:kern w:val="0"/>
          <w:szCs w:val="21"/>
        </w:rPr>
        <w:t>相关专业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任职要求：</w:t>
      </w:r>
    </w:p>
    <w:p w:rsidR="00F81FBB" w:rsidRPr="00E146EC" w:rsidRDefault="00F81FBB" w:rsidP="00F81FBB">
      <w:pPr>
        <w:pStyle w:val="a3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Pr="00E146EC">
        <w:rPr>
          <w:rFonts w:asciiTheme="minorEastAsia" w:hAnsiTheme="minorEastAsia" w:hint="eastAsia"/>
          <w:szCs w:val="21"/>
        </w:rPr>
        <w:t>、</w:t>
      </w:r>
      <w:r w:rsidRPr="00E146EC">
        <w:rPr>
          <w:rFonts w:asciiTheme="minorEastAsia" w:hAnsiTheme="minorEastAsia"/>
          <w:szCs w:val="21"/>
        </w:rPr>
        <w:t>硕士</w:t>
      </w:r>
      <w:r>
        <w:rPr>
          <w:rFonts w:asciiTheme="minorEastAsia" w:hAnsiTheme="minorEastAsia" w:hint="eastAsia"/>
          <w:szCs w:val="21"/>
        </w:rPr>
        <w:t>及</w:t>
      </w:r>
      <w:r w:rsidRPr="00E146EC">
        <w:rPr>
          <w:rFonts w:asciiTheme="minorEastAsia" w:hAnsiTheme="minorEastAsia"/>
          <w:szCs w:val="21"/>
        </w:rPr>
        <w:t xml:space="preserve">以上学历； </w:t>
      </w:r>
    </w:p>
    <w:p w:rsidR="00F81FBB" w:rsidRPr="00E146EC" w:rsidRDefault="00F81FBB" w:rsidP="00F81FBB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擅长</w:t>
      </w:r>
      <w:r w:rsidRPr="00E146EC">
        <w:rPr>
          <w:rFonts w:asciiTheme="minorEastAsia" w:hAnsiTheme="minorEastAsia" w:hint="eastAsia"/>
          <w:szCs w:val="21"/>
        </w:rPr>
        <w:t>沟通协调</w:t>
      </w:r>
      <w:r>
        <w:rPr>
          <w:rFonts w:asciiTheme="minorEastAsia" w:hAnsiTheme="minorEastAsia" w:hint="eastAsia"/>
          <w:szCs w:val="21"/>
        </w:rPr>
        <w:t>，工作计划性强，文字功底优秀，能接受出差；</w:t>
      </w:r>
    </w:p>
    <w:p w:rsidR="00F81FBB" w:rsidRDefault="00F81FBB" w:rsidP="00F81FBB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2F49BE">
        <w:rPr>
          <w:rFonts w:asciiTheme="minorEastAsia" w:hAnsiTheme="minorEastAsia" w:hint="eastAsia"/>
          <w:szCs w:val="21"/>
        </w:rPr>
        <w:t>了解医疗器械产品注册相关法规政策可优先考虑。</w:t>
      </w:r>
    </w:p>
    <w:p w:rsidR="00F81FBB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工作地点：广州</w:t>
      </w:r>
      <w:r>
        <w:rPr>
          <w:rFonts w:asciiTheme="minorEastAsia" w:hAnsiTheme="minorEastAsia" w:hint="eastAsia"/>
          <w:szCs w:val="21"/>
        </w:rPr>
        <w:t>+出差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0</w:t>
      </w:r>
      <w:r>
        <w:rPr>
          <w:rFonts w:asciiTheme="minorEastAsia" w:hAnsiTheme="minorEastAsia" w:hint="eastAsia"/>
          <w:b/>
          <w:szCs w:val="21"/>
        </w:rPr>
        <w:t>3</w:t>
      </w:r>
      <w:r w:rsidRPr="0031303E">
        <w:rPr>
          <w:rFonts w:asciiTheme="minorEastAsia" w:hAnsiTheme="minorEastAsia" w:hint="eastAsia"/>
          <w:b/>
          <w:szCs w:val="21"/>
        </w:rPr>
        <w:t>/技</w:t>
      </w:r>
      <w:bookmarkStart w:id="0" w:name="_GoBack"/>
      <w:bookmarkEnd w:id="0"/>
      <w:r w:rsidRPr="0031303E">
        <w:rPr>
          <w:rFonts w:asciiTheme="minorEastAsia" w:hAnsiTheme="minorEastAsia" w:hint="eastAsia"/>
          <w:b/>
          <w:szCs w:val="21"/>
        </w:rPr>
        <w:t>术支持（</w:t>
      </w:r>
      <w:r>
        <w:rPr>
          <w:rFonts w:asciiTheme="minorEastAsia" w:hAnsiTheme="minorEastAsia" w:hint="eastAsia"/>
          <w:b/>
          <w:szCs w:val="21"/>
        </w:rPr>
        <w:t>3</w:t>
      </w:r>
      <w:r w:rsidRPr="0031303E">
        <w:rPr>
          <w:rFonts w:asciiTheme="minorEastAsia" w:hAnsiTheme="minorEastAsia" w:hint="eastAsia"/>
          <w:b/>
          <w:szCs w:val="21"/>
        </w:rPr>
        <w:t>名）</w:t>
      </w:r>
    </w:p>
    <w:p w:rsidR="00F81FBB" w:rsidRPr="00DB5534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需求专业：</w:t>
      </w:r>
      <w:r w:rsidRPr="0031303E">
        <w:rPr>
          <w:rFonts w:asciiTheme="minorEastAsia" w:hAnsiTheme="minorEastAsia"/>
          <w:color w:val="000000"/>
          <w:kern w:val="0"/>
          <w:szCs w:val="21"/>
        </w:rPr>
        <w:t>临床医学</w:t>
      </w:r>
      <w:r>
        <w:rPr>
          <w:rFonts w:asciiTheme="minorEastAsia" w:hAnsiTheme="minorEastAsia" w:hint="eastAsia"/>
          <w:color w:val="000000"/>
          <w:kern w:val="0"/>
          <w:szCs w:val="21"/>
        </w:rPr>
        <w:t>/</w:t>
      </w:r>
      <w:r w:rsidRPr="0031303E">
        <w:rPr>
          <w:rFonts w:asciiTheme="minorEastAsia" w:hAnsiTheme="minorEastAsia"/>
          <w:color w:val="000000"/>
          <w:kern w:val="0"/>
          <w:szCs w:val="21"/>
        </w:rPr>
        <w:t>分子/细胞生物</w:t>
      </w:r>
      <w:r>
        <w:rPr>
          <w:rFonts w:asciiTheme="minorEastAsia" w:hAnsiTheme="minorEastAsia" w:hint="eastAsia"/>
          <w:color w:val="000000"/>
          <w:kern w:val="0"/>
          <w:szCs w:val="21"/>
        </w:rPr>
        <w:t>等</w:t>
      </w:r>
      <w:r w:rsidRPr="0031303E">
        <w:rPr>
          <w:rFonts w:asciiTheme="minorEastAsia" w:hAnsiTheme="minorEastAsia"/>
          <w:color w:val="000000"/>
          <w:kern w:val="0"/>
          <w:szCs w:val="21"/>
        </w:rPr>
        <w:t>相关专业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任职要求：</w:t>
      </w:r>
      <w:r w:rsidRPr="0031303E">
        <w:rPr>
          <w:rFonts w:asciiTheme="minorEastAsia" w:hAnsiTheme="minorEastAsia"/>
          <w:szCs w:val="21"/>
        </w:rPr>
        <w:t xml:space="preserve"> </w:t>
      </w:r>
    </w:p>
    <w:p w:rsidR="00F81FBB" w:rsidRPr="0031303E" w:rsidRDefault="00F81FBB" w:rsidP="00F81FBB">
      <w:pPr>
        <w:pStyle w:val="a3"/>
        <w:numPr>
          <w:ilvl w:val="0"/>
          <w:numId w:val="20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硕士及</w:t>
      </w:r>
      <w:r w:rsidRPr="0031303E">
        <w:rPr>
          <w:rFonts w:asciiTheme="minorEastAsia" w:hAnsiTheme="minorEastAsia" w:hint="eastAsia"/>
          <w:szCs w:val="21"/>
        </w:rPr>
        <w:t>以上学历；</w:t>
      </w:r>
      <w:r w:rsidRPr="0031303E">
        <w:rPr>
          <w:rFonts w:asciiTheme="minorEastAsia" w:hAnsiTheme="minorEastAsia"/>
          <w:szCs w:val="21"/>
        </w:rPr>
        <w:t xml:space="preserve"> </w:t>
      </w:r>
    </w:p>
    <w:p w:rsidR="00F81FBB" w:rsidRPr="0031303E" w:rsidRDefault="00F81FBB" w:rsidP="00F81FBB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2、具备良好的实验操作能力，</w:t>
      </w:r>
      <w:r>
        <w:rPr>
          <w:rFonts w:asciiTheme="minorEastAsia" w:hAnsiTheme="minorEastAsia" w:hint="eastAsia"/>
          <w:szCs w:val="21"/>
        </w:rPr>
        <w:t>较好的文献检索能力；</w:t>
      </w:r>
    </w:p>
    <w:p w:rsidR="00F81FBB" w:rsidRDefault="00F81FBB" w:rsidP="00F81FBB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3、</w:t>
      </w:r>
      <w:r>
        <w:rPr>
          <w:rFonts w:asciiTheme="minorEastAsia" w:hAnsiTheme="minorEastAsia" w:hint="eastAsia"/>
          <w:szCs w:val="21"/>
        </w:rPr>
        <w:t>擅长</w:t>
      </w:r>
      <w:r w:rsidRPr="0031303E">
        <w:rPr>
          <w:rFonts w:asciiTheme="minorEastAsia" w:hAnsiTheme="minorEastAsia" w:hint="eastAsia"/>
          <w:szCs w:val="21"/>
        </w:rPr>
        <w:t>沟通</w:t>
      </w:r>
      <w:r>
        <w:rPr>
          <w:rFonts w:asciiTheme="minorEastAsia" w:hAnsiTheme="minorEastAsia" w:hint="eastAsia"/>
          <w:szCs w:val="21"/>
        </w:rPr>
        <w:t>、执行力及逻辑思维能力强，良好的团队合作精神</w:t>
      </w:r>
      <w:r w:rsidRPr="0031303E">
        <w:rPr>
          <w:rFonts w:asciiTheme="minorEastAsia" w:hAnsiTheme="minorEastAsia" w:hint="eastAsia"/>
          <w:szCs w:val="21"/>
        </w:rPr>
        <w:t>。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工作地点：</w:t>
      </w:r>
      <w:r>
        <w:rPr>
          <w:rFonts w:asciiTheme="minorEastAsia" w:hAnsiTheme="minorEastAsia" w:hint="eastAsia"/>
          <w:szCs w:val="21"/>
        </w:rPr>
        <w:t>广州+出差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0</w:t>
      </w:r>
      <w:r>
        <w:rPr>
          <w:rFonts w:asciiTheme="minorEastAsia" w:hAnsiTheme="minorEastAsia" w:hint="eastAsia"/>
          <w:b/>
          <w:szCs w:val="21"/>
        </w:rPr>
        <w:t>4</w:t>
      </w:r>
      <w:r w:rsidRPr="0031303E">
        <w:rPr>
          <w:rFonts w:asciiTheme="minorEastAsia" w:hAnsiTheme="minorEastAsia" w:hint="eastAsia"/>
          <w:b/>
          <w:szCs w:val="21"/>
        </w:rPr>
        <w:t>/技术员（检测/生产/</w:t>
      </w:r>
      <w:r>
        <w:rPr>
          <w:rFonts w:asciiTheme="minorEastAsia" w:hAnsiTheme="minorEastAsia" w:hint="eastAsia"/>
          <w:b/>
          <w:szCs w:val="21"/>
        </w:rPr>
        <w:t>质检</w:t>
      </w:r>
      <w:r w:rsidRPr="0031303E">
        <w:rPr>
          <w:rFonts w:asciiTheme="minorEastAsia" w:hAnsiTheme="minorEastAsia" w:hint="eastAsia"/>
          <w:b/>
          <w:szCs w:val="21"/>
        </w:rPr>
        <w:t>）（</w:t>
      </w:r>
      <w:r>
        <w:rPr>
          <w:rFonts w:asciiTheme="minorEastAsia" w:hAnsiTheme="minorEastAsia" w:hint="eastAsia"/>
          <w:b/>
          <w:szCs w:val="21"/>
        </w:rPr>
        <w:t>16</w:t>
      </w:r>
      <w:r w:rsidRPr="0031303E">
        <w:rPr>
          <w:rFonts w:asciiTheme="minorEastAsia" w:hAnsiTheme="minorEastAsia" w:hint="eastAsia"/>
          <w:b/>
          <w:szCs w:val="21"/>
        </w:rPr>
        <w:t>）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需求专业：</w:t>
      </w:r>
      <w:r>
        <w:rPr>
          <w:rFonts w:asciiTheme="minorEastAsia" w:hAnsiTheme="minorEastAsia" w:hint="eastAsia"/>
          <w:color w:val="000000"/>
          <w:kern w:val="0"/>
          <w:szCs w:val="21"/>
        </w:rPr>
        <w:t xml:space="preserve"> 医学检验/医药/</w:t>
      </w:r>
      <w:r w:rsidRPr="0031303E">
        <w:rPr>
          <w:rFonts w:asciiTheme="minorEastAsia" w:hAnsiTheme="minorEastAsia"/>
          <w:color w:val="000000"/>
          <w:kern w:val="0"/>
          <w:szCs w:val="21"/>
        </w:rPr>
        <w:t>生物</w:t>
      </w:r>
      <w:r>
        <w:rPr>
          <w:rFonts w:asciiTheme="minorEastAsia" w:hAnsiTheme="minorEastAsia" w:hint="eastAsia"/>
          <w:color w:val="000000"/>
          <w:kern w:val="0"/>
          <w:szCs w:val="21"/>
        </w:rPr>
        <w:t>技术等</w:t>
      </w:r>
      <w:r w:rsidRPr="0031303E">
        <w:rPr>
          <w:rFonts w:asciiTheme="minorEastAsia" w:hAnsiTheme="minorEastAsia"/>
          <w:color w:val="000000"/>
          <w:kern w:val="0"/>
          <w:szCs w:val="21"/>
        </w:rPr>
        <w:t>相关专业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任职要求：</w:t>
      </w:r>
    </w:p>
    <w:p w:rsidR="00F81FBB" w:rsidRPr="0031303E" w:rsidRDefault="00F81FBB" w:rsidP="00F81FBB">
      <w:pPr>
        <w:pStyle w:val="a3"/>
        <w:spacing w:line="360" w:lineRule="auto"/>
        <w:ind w:firstLineChars="0" w:firstLine="0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>1</w:t>
      </w:r>
      <w:r w:rsidRPr="0031303E">
        <w:rPr>
          <w:rFonts w:asciiTheme="minorEastAsia" w:hAnsiTheme="minorEastAsia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hint="eastAsia"/>
          <w:color w:val="000000"/>
          <w:kern w:val="0"/>
          <w:szCs w:val="21"/>
        </w:rPr>
        <w:t>大专</w:t>
      </w:r>
      <w:r>
        <w:rPr>
          <w:rFonts w:asciiTheme="minorEastAsia" w:hAnsiTheme="minorEastAsia" w:hint="eastAsia"/>
          <w:szCs w:val="21"/>
        </w:rPr>
        <w:t>及</w:t>
      </w:r>
      <w:r w:rsidRPr="0031303E">
        <w:rPr>
          <w:rFonts w:asciiTheme="minorEastAsia" w:hAnsiTheme="minorEastAsia"/>
          <w:color w:val="000000"/>
          <w:kern w:val="0"/>
          <w:szCs w:val="21"/>
        </w:rPr>
        <w:t xml:space="preserve">以上学历； </w:t>
      </w:r>
    </w:p>
    <w:p w:rsidR="00F81FBB" w:rsidRPr="0031303E" w:rsidRDefault="00F81FBB" w:rsidP="00F81FBB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>良好的医学检验、病理学或生物学基础知识和实验技能；</w:t>
      </w:r>
    </w:p>
    <w:p w:rsidR="00F81FBB" w:rsidRDefault="00F81FBB" w:rsidP="00F81FBB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>工作积极主动，责任心强，良好的个人修养，无不良嗜好；</w:t>
      </w:r>
    </w:p>
    <w:p w:rsidR="00F81FBB" w:rsidRDefault="00F81FBB" w:rsidP="00F81FBB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>能接受灵活上班时间安排（每周休息两天，无夜班），可接受外派。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szCs w:val="21"/>
        </w:rPr>
        <w:t>工作地点：广州/成都/上海/北京/</w:t>
      </w:r>
      <w:r>
        <w:rPr>
          <w:rFonts w:asciiTheme="minorEastAsia" w:hAnsiTheme="minorEastAsia" w:hint="eastAsia"/>
          <w:szCs w:val="21"/>
        </w:rPr>
        <w:t>福建</w:t>
      </w:r>
      <w:r w:rsidRPr="0031303E">
        <w:rPr>
          <w:rFonts w:asciiTheme="minorEastAsia" w:hAnsiTheme="minorEastAsia" w:hint="eastAsia"/>
          <w:szCs w:val="21"/>
        </w:rPr>
        <w:t>平潭</w:t>
      </w:r>
      <w:r w:rsidRPr="0031303E">
        <w:rPr>
          <w:rFonts w:asciiTheme="minorEastAsia" w:hAnsiTheme="minorEastAsia"/>
          <w:b/>
          <w:szCs w:val="21"/>
        </w:rPr>
        <w:t xml:space="preserve"> 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0</w:t>
      </w:r>
      <w:r>
        <w:rPr>
          <w:rFonts w:asciiTheme="minorEastAsia" w:hAnsiTheme="minorEastAsia" w:hint="eastAsia"/>
          <w:b/>
          <w:szCs w:val="21"/>
        </w:rPr>
        <w:t>5</w:t>
      </w:r>
      <w:r w:rsidRPr="0031303E">
        <w:rPr>
          <w:rFonts w:asciiTheme="minorEastAsia" w:hAnsiTheme="minorEastAsia" w:hint="eastAsia"/>
          <w:b/>
          <w:szCs w:val="21"/>
        </w:rPr>
        <w:t>/管理培训生（若干）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需求专业：</w:t>
      </w:r>
      <w:r w:rsidRPr="0031303E">
        <w:rPr>
          <w:rFonts w:asciiTheme="minorEastAsia" w:hAnsiTheme="minorEastAsia"/>
          <w:color w:val="000000"/>
          <w:kern w:val="0"/>
          <w:szCs w:val="21"/>
        </w:rPr>
        <w:t>临床医学/</w:t>
      </w:r>
      <w:r>
        <w:rPr>
          <w:rFonts w:asciiTheme="minorEastAsia" w:hAnsiTheme="minorEastAsia" w:hint="eastAsia"/>
          <w:color w:val="000000"/>
          <w:kern w:val="0"/>
          <w:szCs w:val="21"/>
        </w:rPr>
        <w:t>医学检验</w:t>
      </w:r>
      <w:r w:rsidRPr="0031303E">
        <w:rPr>
          <w:rFonts w:asciiTheme="minorEastAsia" w:hAnsiTheme="minorEastAsia"/>
          <w:color w:val="000000"/>
          <w:kern w:val="0"/>
          <w:szCs w:val="21"/>
        </w:rPr>
        <w:t>/</w:t>
      </w:r>
      <w:r>
        <w:rPr>
          <w:rFonts w:asciiTheme="minorEastAsia" w:hAnsiTheme="minorEastAsia" w:hint="eastAsia"/>
          <w:color w:val="000000"/>
          <w:kern w:val="0"/>
          <w:szCs w:val="21"/>
        </w:rPr>
        <w:t>分子/细胞生物等</w:t>
      </w:r>
      <w:r w:rsidRPr="0031303E">
        <w:rPr>
          <w:rFonts w:asciiTheme="minorEastAsia" w:hAnsiTheme="minorEastAsia"/>
          <w:color w:val="000000"/>
          <w:kern w:val="0"/>
          <w:szCs w:val="21"/>
        </w:rPr>
        <w:t>相关专业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任职要求：</w:t>
      </w:r>
    </w:p>
    <w:p w:rsidR="00F81FBB" w:rsidRPr="0031303E" w:rsidRDefault="00F81FBB" w:rsidP="00F81FBB">
      <w:pPr>
        <w:pStyle w:val="a3"/>
        <w:spacing w:line="360" w:lineRule="auto"/>
        <w:ind w:firstLineChars="0" w:firstLine="0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>1</w:t>
      </w:r>
      <w:r w:rsidRPr="0031303E">
        <w:rPr>
          <w:rFonts w:asciiTheme="minorEastAsia" w:hAnsiTheme="minorEastAsia" w:hint="eastAsia"/>
          <w:color w:val="000000"/>
          <w:kern w:val="0"/>
          <w:szCs w:val="21"/>
        </w:rPr>
        <w:t>、本科</w:t>
      </w:r>
      <w:r>
        <w:rPr>
          <w:rFonts w:asciiTheme="minorEastAsia" w:hAnsiTheme="minorEastAsia" w:hint="eastAsia"/>
          <w:szCs w:val="21"/>
        </w:rPr>
        <w:t>及</w:t>
      </w:r>
      <w:r w:rsidRPr="0031303E">
        <w:rPr>
          <w:rFonts w:asciiTheme="minorEastAsia" w:hAnsiTheme="minorEastAsia"/>
          <w:color w:val="000000"/>
          <w:kern w:val="0"/>
          <w:szCs w:val="21"/>
        </w:rPr>
        <w:t xml:space="preserve">以上学历； </w:t>
      </w:r>
    </w:p>
    <w:p w:rsidR="00F81FBB" w:rsidRPr="0031303E" w:rsidRDefault="00F81FBB" w:rsidP="00F81FBB">
      <w:pPr>
        <w:pStyle w:val="a3"/>
        <w:numPr>
          <w:ilvl w:val="0"/>
          <w:numId w:val="17"/>
        </w:numPr>
        <w:spacing w:line="360" w:lineRule="auto"/>
        <w:ind w:firstLineChars="0"/>
        <w:rPr>
          <w:rFonts w:asciiTheme="minorEastAsia" w:hAnsiTheme="minorEastAsia"/>
          <w:color w:val="000000"/>
          <w:kern w:val="0"/>
          <w:szCs w:val="21"/>
        </w:rPr>
      </w:pPr>
      <w:r w:rsidRPr="0031303E">
        <w:rPr>
          <w:rFonts w:asciiTheme="minorEastAsia" w:hAnsiTheme="minorEastAsia"/>
          <w:color w:val="000000"/>
          <w:kern w:val="0"/>
          <w:szCs w:val="21"/>
        </w:rPr>
        <w:t>良好的</w:t>
      </w:r>
      <w:r>
        <w:rPr>
          <w:rFonts w:asciiTheme="minorEastAsia" w:hAnsiTheme="minorEastAsia" w:hint="eastAsia"/>
          <w:color w:val="000000"/>
          <w:kern w:val="0"/>
          <w:szCs w:val="21"/>
        </w:rPr>
        <w:t>专业理论知识及</w:t>
      </w:r>
      <w:r w:rsidRPr="0031303E">
        <w:rPr>
          <w:rFonts w:asciiTheme="minorEastAsia" w:hAnsiTheme="minorEastAsia"/>
          <w:color w:val="000000"/>
          <w:kern w:val="0"/>
          <w:szCs w:val="21"/>
        </w:rPr>
        <w:t>实验操作</w:t>
      </w:r>
      <w:r>
        <w:rPr>
          <w:rFonts w:asciiTheme="minorEastAsia" w:hAnsiTheme="minorEastAsia" w:hint="eastAsia"/>
          <w:color w:val="000000"/>
          <w:kern w:val="0"/>
          <w:szCs w:val="21"/>
        </w:rPr>
        <w:t>技能</w:t>
      </w:r>
      <w:r w:rsidRPr="0031303E">
        <w:rPr>
          <w:rFonts w:asciiTheme="minorEastAsia" w:hAnsiTheme="minorEastAsia"/>
          <w:color w:val="000000"/>
          <w:kern w:val="0"/>
          <w:szCs w:val="21"/>
        </w:rPr>
        <w:t>；</w:t>
      </w:r>
    </w:p>
    <w:p w:rsidR="00F81FBB" w:rsidRDefault="00F81FBB" w:rsidP="00F81FBB">
      <w:pPr>
        <w:numPr>
          <w:ilvl w:val="0"/>
          <w:numId w:val="17"/>
        </w:numPr>
        <w:spacing w:line="360" w:lineRule="auto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>有学生会/班级/社团干部经历者可优先考虑；</w:t>
      </w:r>
    </w:p>
    <w:p w:rsidR="00F81FBB" w:rsidRDefault="00F81FBB" w:rsidP="00F81FBB">
      <w:pPr>
        <w:numPr>
          <w:ilvl w:val="0"/>
          <w:numId w:val="17"/>
        </w:numPr>
        <w:spacing w:line="360" w:lineRule="auto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>有明确的职业发展方向，执行力强，热爱生物医疗行业。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szCs w:val="21"/>
        </w:rPr>
        <w:t>工作地点：广州/成都/上海/北京/</w:t>
      </w:r>
      <w:r>
        <w:rPr>
          <w:rFonts w:asciiTheme="minorEastAsia" w:hAnsiTheme="minorEastAsia" w:hint="eastAsia"/>
          <w:szCs w:val="21"/>
        </w:rPr>
        <w:t>福建</w:t>
      </w:r>
      <w:r w:rsidRPr="0031303E">
        <w:rPr>
          <w:rFonts w:asciiTheme="minorEastAsia" w:hAnsiTheme="minorEastAsia" w:hint="eastAsia"/>
          <w:szCs w:val="21"/>
        </w:rPr>
        <w:t>平潭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color w:val="FFFFFF" w:themeColor="background1"/>
          <w:szCs w:val="21"/>
        </w:rPr>
      </w:pPr>
      <w:r w:rsidRPr="0031303E">
        <w:rPr>
          <w:rFonts w:asciiTheme="minorEastAsia" w:hAnsiTheme="minorEastAsia" w:hint="eastAsia"/>
          <w:b/>
          <w:color w:val="FFFFFF" w:themeColor="background1"/>
          <w:szCs w:val="21"/>
          <w:highlight w:val="black"/>
        </w:rPr>
        <w:t>营销系岗位</w:t>
      </w:r>
    </w:p>
    <w:p w:rsidR="00F81FBB" w:rsidRPr="0031303E" w:rsidRDefault="00F81FBB" w:rsidP="00F81FBB">
      <w:pPr>
        <w:pStyle w:val="a3"/>
        <w:spacing w:line="360" w:lineRule="auto"/>
        <w:ind w:firstLineChars="0" w:firstLine="0"/>
        <w:rPr>
          <w:rFonts w:asciiTheme="minorEastAsia" w:hAnsiTheme="minorEastAsia"/>
          <w:b/>
          <w:color w:val="000000"/>
          <w:kern w:val="0"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0</w:t>
      </w:r>
      <w:r>
        <w:rPr>
          <w:rFonts w:asciiTheme="minorEastAsia" w:hAnsiTheme="minorEastAsia" w:hint="eastAsia"/>
          <w:b/>
          <w:szCs w:val="21"/>
        </w:rPr>
        <w:t>1</w:t>
      </w:r>
      <w:r w:rsidRPr="0031303E">
        <w:rPr>
          <w:rFonts w:asciiTheme="minorEastAsia" w:hAnsiTheme="minorEastAsia" w:hint="eastAsia"/>
          <w:b/>
          <w:szCs w:val="21"/>
        </w:rPr>
        <w:t>/</w:t>
      </w:r>
      <w:r w:rsidRPr="0031303E">
        <w:rPr>
          <w:rFonts w:asciiTheme="minorEastAsia" w:hAnsiTheme="minorEastAsia" w:hint="eastAsia"/>
          <w:b/>
          <w:color w:val="000000"/>
          <w:kern w:val="0"/>
          <w:szCs w:val="21"/>
        </w:rPr>
        <w:t>学术推广专员（</w:t>
      </w:r>
      <w:r>
        <w:rPr>
          <w:rFonts w:asciiTheme="minorEastAsia" w:hAnsiTheme="minorEastAsia" w:hint="eastAsia"/>
          <w:b/>
          <w:color w:val="000000"/>
          <w:kern w:val="0"/>
          <w:szCs w:val="21"/>
        </w:rPr>
        <w:t>6</w:t>
      </w:r>
      <w:r w:rsidRPr="0031303E">
        <w:rPr>
          <w:rFonts w:asciiTheme="minorEastAsia" w:hAnsiTheme="minorEastAsia" w:hint="eastAsia"/>
          <w:b/>
          <w:color w:val="000000"/>
          <w:kern w:val="0"/>
          <w:szCs w:val="21"/>
        </w:rPr>
        <w:t>名）</w:t>
      </w:r>
    </w:p>
    <w:p w:rsidR="00F81FBB" w:rsidRPr="0031303E" w:rsidRDefault="00F81FBB" w:rsidP="00F81FBB">
      <w:pPr>
        <w:pStyle w:val="a3"/>
        <w:spacing w:line="360" w:lineRule="auto"/>
        <w:ind w:firstLineChars="0" w:firstLine="0"/>
        <w:rPr>
          <w:rFonts w:asciiTheme="minorEastAsia" w:hAnsiTheme="minorEastAsia"/>
          <w:color w:val="000000"/>
          <w:kern w:val="0"/>
          <w:szCs w:val="21"/>
        </w:rPr>
      </w:pPr>
      <w:r w:rsidRPr="0031303E">
        <w:rPr>
          <w:rFonts w:asciiTheme="minorEastAsia" w:hAnsiTheme="minorEastAsia" w:hint="eastAsia"/>
          <w:b/>
          <w:color w:val="000000"/>
          <w:kern w:val="0"/>
          <w:szCs w:val="21"/>
        </w:rPr>
        <w:t>需求专业：</w:t>
      </w:r>
      <w:r>
        <w:rPr>
          <w:rFonts w:asciiTheme="minorEastAsia" w:hAnsiTheme="minorEastAsia" w:hint="eastAsia"/>
          <w:color w:val="000000"/>
          <w:kern w:val="0"/>
          <w:szCs w:val="21"/>
        </w:rPr>
        <w:t>基础医学/医学数据统计/分子/细胞生物等相关专业</w:t>
      </w:r>
    </w:p>
    <w:p w:rsidR="00F81FBB" w:rsidRPr="0031303E" w:rsidRDefault="00F81FBB" w:rsidP="00F81FBB">
      <w:pPr>
        <w:pStyle w:val="a3"/>
        <w:spacing w:line="360" w:lineRule="auto"/>
        <w:ind w:firstLineChars="0" w:firstLine="0"/>
        <w:rPr>
          <w:rFonts w:asciiTheme="minorEastAsia" w:hAnsiTheme="minorEastAsia"/>
          <w:color w:val="000000"/>
          <w:kern w:val="0"/>
          <w:szCs w:val="21"/>
        </w:rPr>
      </w:pPr>
      <w:r w:rsidRPr="0031303E">
        <w:rPr>
          <w:rFonts w:asciiTheme="minorEastAsia" w:hAnsiTheme="minorEastAsia" w:hint="eastAsia"/>
          <w:color w:val="000000"/>
          <w:kern w:val="0"/>
          <w:szCs w:val="21"/>
        </w:rPr>
        <w:t>岗位要求：</w:t>
      </w:r>
    </w:p>
    <w:p w:rsidR="00F81FBB" w:rsidRDefault="00F81FBB" w:rsidP="00F81FBB">
      <w:pPr>
        <w:pStyle w:val="a3"/>
        <w:numPr>
          <w:ilvl w:val="0"/>
          <w:numId w:val="24"/>
        </w:numPr>
        <w:spacing w:line="360" w:lineRule="auto"/>
        <w:ind w:firstLineChars="0"/>
        <w:rPr>
          <w:rFonts w:asciiTheme="minorEastAsia" w:hAnsiTheme="minorEastAsia"/>
          <w:color w:val="000000"/>
          <w:kern w:val="0"/>
          <w:szCs w:val="21"/>
        </w:rPr>
      </w:pPr>
      <w:r w:rsidRPr="0031303E">
        <w:rPr>
          <w:rFonts w:asciiTheme="minorEastAsia" w:hAnsiTheme="minorEastAsia" w:hint="eastAsia"/>
          <w:color w:val="000000"/>
          <w:kern w:val="0"/>
          <w:szCs w:val="21"/>
        </w:rPr>
        <w:t>硕士</w:t>
      </w:r>
      <w:r>
        <w:rPr>
          <w:rFonts w:asciiTheme="minorEastAsia" w:hAnsiTheme="minorEastAsia" w:hint="eastAsia"/>
          <w:color w:val="000000"/>
          <w:kern w:val="0"/>
          <w:szCs w:val="21"/>
        </w:rPr>
        <w:t>及</w:t>
      </w:r>
      <w:r w:rsidRPr="0031303E">
        <w:rPr>
          <w:rFonts w:asciiTheme="minorEastAsia" w:hAnsiTheme="minorEastAsia" w:hint="eastAsia"/>
          <w:color w:val="000000"/>
          <w:kern w:val="0"/>
          <w:szCs w:val="21"/>
        </w:rPr>
        <w:t>以上学历</w:t>
      </w:r>
      <w:r>
        <w:rPr>
          <w:rFonts w:asciiTheme="minorEastAsia" w:hAnsiTheme="minorEastAsia" w:hint="eastAsia"/>
          <w:color w:val="000000"/>
          <w:kern w:val="0"/>
          <w:szCs w:val="21"/>
        </w:rPr>
        <w:t>；</w:t>
      </w:r>
    </w:p>
    <w:p w:rsidR="00F81FBB" w:rsidRPr="00923292" w:rsidRDefault="00F81FBB" w:rsidP="00F81FBB">
      <w:pPr>
        <w:spacing w:line="360" w:lineRule="auto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>2、文献解锁能力强</w:t>
      </w:r>
      <w:r w:rsidRPr="00923292">
        <w:rPr>
          <w:rFonts w:asciiTheme="minorEastAsia" w:hAnsiTheme="minorEastAsia" w:hint="eastAsia"/>
          <w:color w:val="000000"/>
          <w:kern w:val="0"/>
          <w:szCs w:val="21"/>
        </w:rPr>
        <w:t>，能独立完成学术资料的编写和制作，熟练使用</w:t>
      </w:r>
      <w:r>
        <w:rPr>
          <w:rFonts w:asciiTheme="minorEastAsia" w:hAnsiTheme="minorEastAsia" w:hint="eastAsia"/>
          <w:color w:val="000000"/>
          <w:kern w:val="0"/>
          <w:szCs w:val="21"/>
        </w:rPr>
        <w:t>PPT等</w:t>
      </w:r>
      <w:r w:rsidRPr="00923292">
        <w:rPr>
          <w:rFonts w:asciiTheme="minorEastAsia" w:hAnsiTheme="minorEastAsia" w:hint="eastAsia"/>
          <w:color w:val="000000"/>
          <w:kern w:val="0"/>
          <w:szCs w:val="21"/>
        </w:rPr>
        <w:t>办公软件</w:t>
      </w:r>
      <w:r>
        <w:rPr>
          <w:rFonts w:asciiTheme="minorEastAsia" w:hAnsiTheme="minorEastAsia" w:hint="eastAsia"/>
          <w:color w:val="000000"/>
          <w:kern w:val="0"/>
          <w:szCs w:val="21"/>
        </w:rPr>
        <w:t>；</w:t>
      </w:r>
    </w:p>
    <w:p w:rsidR="00F81FBB" w:rsidRDefault="00F81FBB" w:rsidP="00F81FBB">
      <w:pPr>
        <w:pStyle w:val="a3"/>
        <w:spacing w:line="360" w:lineRule="auto"/>
        <w:ind w:firstLineChars="0" w:firstLine="0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>3</w:t>
      </w:r>
      <w:r w:rsidRPr="0031303E">
        <w:rPr>
          <w:rFonts w:asciiTheme="minorEastAsia" w:hAnsiTheme="minorEastAsia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hint="eastAsia"/>
          <w:color w:val="000000"/>
          <w:kern w:val="0"/>
          <w:szCs w:val="21"/>
        </w:rPr>
        <w:t>形象良好，擅长公开演讲，沟通协调能力强，具备团队合作精神。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工作地点：</w:t>
      </w:r>
      <w:r>
        <w:rPr>
          <w:rFonts w:asciiTheme="minorEastAsia" w:hAnsiTheme="minorEastAsia" w:hint="eastAsia"/>
          <w:szCs w:val="21"/>
        </w:rPr>
        <w:t>广州/武汉/成都/重庆/上海/郑州+出差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lastRenderedPageBreak/>
        <w:t>0</w:t>
      </w:r>
      <w:r>
        <w:rPr>
          <w:rFonts w:asciiTheme="minorEastAsia" w:hAnsiTheme="minorEastAsia" w:hint="eastAsia"/>
          <w:b/>
          <w:szCs w:val="21"/>
        </w:rPr>
        <w:t>2</w:t>
      </w:r>
      <w:r w:rsidRPr="0031303E">
        <w:rPr>
          <w:rFonts w:asciiTheme="minorEastAsia" w:hAnsiTheme="minorEastAsia" w:hint="eastAsia"/>
          <w:b/>
          <w:szCs w:val="21"/>
        </w:rPr>
        <w:t>/</w:t>
      </w:r>
      <w:r>
        <w:rPr>
          <w:rFonts w:asciiTheme="minorEastAsia" w:hAnsiTheme="minorEastAsia" w:hint="eastAsia"/>
          <w:b/>
          <w:szCs w:val="21"/>
        </w:rPr>
        <w:t>市场</w:t>
      </w:r>
      <w:r w:rsidRPr="0031303E">
        <w:rPr>
          <w:rFonts w:asciiTheme="minorEastAsia" w:hAnsiTheme="minorEastAsia" w:hint="eastAsia"/>
          <w:b/>
          <w:szCs w:val="21"/>
        </w:rPr>
        <w:t>专员（</w:t>
      </w:r>
      <w:r>
        <w:rPr>
          <w:rFonts w:asciiTheme="minorEastAsia" w:hAnsiTheme="minorEastAsia" w:hint="eastAsia"/>
          <w:b/>
          <w:szCs w:val="21"/>
        </w:rPr>
        <w:t>2</w:t>
      </w:r>
      <w:r w:rsidRPr="0031303E">
        <w:rPr>
          <w:rFonts w:asciiTheme="minorEastAsia" w:hAnsiTheme="minorEastAsia" w:hint="eastAsia"/>
          <w:b/>
          <w:szCs w:val="21"/>
        </w:rPr>
        <w:t>名）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需求专业：</w:t>
      </w:r>
      <w:r>
        <w:rPr>
          <w:rFonts w:asciiTheme="minorEastAsia" w:hAnsiTheme="minorEastAsia" w:hint="eastAsia"/>
          <w:szCs w:val="21"/>
        </w:rPr>
        <w:t>基础医学/分子/细胞生物等相关专业</w:t>
      </w:r>
    </w:p>
    <w:p w:rsidR="00F81FBB" w:rsidRPr="0031303E" w:rsidRDefault="00F81FBB" w:rsidP="00F81FBB">
      <w:pPr>
        <w:spacing w:line="360" w:lineRule="auto"/>
        <w:ind w:left="1370" w:hangingChars="650" w:hanging="1370"/>
        <w:rPr>
          <w:rFonts w:asciiTheme="minorEastAsia" w:hAnsiTheme="minorEastAsia"/>
          <w:b/>
          <w:color w:val="000000"/>
          <w:kern w:val="0"/>
          <w:szCs w:val="21"/>
        </w:rPr>
      </w:pPr>
      <w:r w:rsidRPr="0031303E">
        <w:rPr>
          <w:rFonts w:asciiTheme="minorEastAsia" w:hAnsiTheme="minorEastAsia" w:hint="eastAsia"/>
          <w:b/>
          <w:color w:val="000000"/>
          <w:kern w:val="0"/>
          <w:szCs w:val="21"/>
        </w:rPr>
        <w:t>任职要求：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1、硕士</w:t>
      </w:r>
      <w:r>
        <w:rPr>
          <w:rFonts w:asciiTheme="minorEastAsia" w:hAnsiTheme="minorEastAsia" w:hint="eastAsia"/>
          <w:szCs w:val="21"/>
        </w:rPr>
        <w:t>及</w:t>
      </w:r>
      <w:r w:rsidRPr="0031303E">
        <w:rPr>
          <w:rFonts w:asciiTheme="minorEastAsia" w:hAnsiTheme="minorEastAsia" w:hint="eastAsia"/>
          <w:szCs w:val="21"/>
        </w:rPr>
        <w:t xml:space="preserve">以上学历； 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2、</w:t>
      </w:r>
      <w:r>
        <w:rPr>
          <w:rFonts w:asciiTheme="minorEastAsia" w:hAnsiTheme="minorEastAsia" w:hint="eastAsia"/>
          <w:szCs w:val="21"/>
        </w:rPr>
        <w:t>沟通能力强，文笔优秀，关注行业前沿，具备良好的职业素养</w:t>
      </w:r>
      <w:r w:rsidRPr="0031303E">
        <w:rPr>
          <w:rFonts w:asciiTheme="minorEastAsia" w:hAnsiTheme="minorEastAsia" w:hint="eastAsia"/>
          <w:szCs w:val="21"/>
        </w:rPr>
        <w:t>；</w:t>
      </w:r>
    </w:p>
    <w:p w:rsidR="00F81FBB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r w:rsidRPr="0031303E">
        <w:rPr>
          <w:rFonts w:asciiTheme="minorEastAsia" w:hAnsiTheme="minorEastAsia" w:hint="eastAsia"/>
          <w:szCs w:val="21"/>
        </w:rPr>
        <w:t>无障碍阅读英文学术文献</w:t>
      </w:r>
      <w:r>
        <w:rPr>
          <w:rFonts w:asciiTheme="minorEastAsia" w:hAnsiTheme="minorEastAsia" w:hint="eastAsia"/>
          <w:szCs w:val="21"/>
        </w:rPr>
        <w:t>，</w:t>
      </w:r>
      <w:r w:rsidRPr="0031303E">
        <w:rPr>
          <w:rFonts w:asciiTheme="minorEastAsia" w:hAnsiTheme="minorEastAsia" w:hint="eastAsia"/>
          <w:szCs w:val="21"/>
        </w:rPr>
        <w:t>有团队合作精神。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工作地点：</w:t>
      </w:r>
      <w:r>
        <w:rPr>
          <w:rFonts w:asciiTheme="minorEastAsia" w:hAnsiTheme="minorEastAsia" w:hint="eastAsia"/>
          <w:szCs w:val="21"/>
        </w:rPr>
        <w:t>广州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0</w:t>
      </w:r>
      <w:r>
        <w:rPr>
          <w:rFonts w:asciiTheme="minorEastAsia" w:hAnsiTheme="minorEastAsia" w:hint="eastAsia"/>
          <w:b/>
          <w:szCs w:val="21"/>
        </w:rPr>
        <w:t>3</w:t>
      </w:r>
      <w:r w:rsidRPr="0031303E">
        <w:rPr>
          <w:rFonts w:asciiTheme="minorEastAsia" w:hAnsiTheme="minorEastAsia" w:hint="eastAsia"/>
          <w:b/>
          <w:szCs w:val="21"/>
        </w:rPr>
        <w:t>/</w:t>
      </w:r>
      <w:r>
        <w:rPr>
          <w:rFonts w:asciiTheme="minorEastAsia" w:hAnsiTheme="minorEastAsia" w:hint="eastAsia"/>
          <w:b/>
          <w:szCs w:val="21"/>
        </w:rPr>
        <w:t>平面设计师</w:t>
      </w:r>
      <w:r w:rsidRPr="0031303E">
        <w:rPr>
          <w:rFonts w:asciiTheme="minorEastAsia" w:hAnsiTheme="minorEastAsia" w:hint="eastAsia"/>
          <w:b/>
          <w:szCs w:val="21"/>
        </w:rPr>
        <w:t>（</w:t>
      </w:r>
      <w:r>
        <w:rPr>
          <w:rFonts w:asciiTheme="minorEastAsia" w:hAnsiTheme="minorEastAsia" w:hint="eastAsia"/>
          <w:b/>
          <w:szCs w:val="21"/>
        </w:rPr>
        <w:t>2</w:t>
      </w:r>
      <w:r w:rsidRPr="0031303E">
        <w:rPr>
          <w:rFonts w:asciiTheme="minorEastAsia" w:hAnsiTheme="minorEastAsia" w:hint="eastAsia"/>
          <w:b/>
          <w:szCs w:val="21"/>
        </w:rPr>
        <w:t>名）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需求专业：</w:t>
      </w:r>
      <w:r>
        <w:rPr>
          <w:rFonts w:asciiTheme="minorEastAsia" w:hAnsiTheme="minorEastAsia" w:hint="eastAsia"/>
          <w:szCs w:val="21"/>
        </w:rPr>
        <w:t>美术、设计类相关专业</w:t>
      </w:r>
    </w:p>
    <w:p w:rsidR="00F81FBB" w:rsidRPr="0031303E" w:rsidRDefault="00F81FBB" w:rsidP="00F81FBB">
      <w:pPr>
        <w:spacing w:line="360" w:lineRule="auto"/>
        <w:ind w:left="1370" w:hangingChars="650" w:hanging="1370"/>
        <w:rPr>
          <w:rFonts w:asciiTheme="minorEastAsia" w:hAnsiTheme="minorEastAsia"/>
          <w:b/>
          <w:color w:val="000000"/>
          <w:kern w:val="0"/>
          <w:szCs w:val="21"/>
        </w:rPr>
      </w:pPr>
      <w:r w:rsidRPr="0031303E">
        <w:rPr>
          <w:rFonts w:asciiTheme="minorEastAsia" w:hAnsiTheme="minorEastAsia" w:hint="eastAsia"/>
          <w:b/>
          <w:color w:val="000000"/>
          <w:kern w:val="0"/>
          <w:szCs w:val="21"/>
        </w:rPr>
        <w:t>任职要求：</w:t>
      </w:r>
    </w:p>
    <w:p w:rsidR="00F81FBB" w:rsidRPr="004C247B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4C247B">
        <w:rPr>
          <w:rFonts w:asciiTheme="minorEastAsia" w:hAnsiTheme="minorEastAsia"/>
          <w:szCs w:val="21"/>
        </w:rPr>
        <w:t>1、</w:t>
      </w:r>
      <w:r w:rsidRPr="004C247B">
        <w:rPr>
          <w:rFonts w:asciiTheme="minorEastAsia" w:hAnsiTheme="minorEastAsia" w:hint="eastAsia"/>
          <w:szCs w:val="21"/>
        </w:rPr>
        <w:t>本科以上学历；</w:t>
      </w:r>
    </w:p>
    <w:p w:rsidR="00F81FBB" w:rsidRPr="004C247B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4C247B">
        <w:rPr>
          <w:rFonts w:asciiTheme="minorEastAsia" w:hAnsiTheme="minorEastAsia" w:hint="eastAsia"/>
          <w:szCs w:val="21"/>
        </w:rPr>
        <w:t>2</w:t>
      </w:r>
      <w:r w:rsidRPr="004C247B">
        <w:rPr>
          <w:rFonts w:asciiTheme="minorEastAsia" w:hAnsiTheme="minorEastAsia"/>
          <w:szCs w:val="21"/>
        </w:rPr>
        <w:t>、专业基础知识扎实，熟悉印刷工艺，具有较好的创意及策划执行能力；</w:t>
      </w:r>
    </w:p>
    <w:p w:rsidR="00F81FBB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4C247B">
        <w:rPr>
          <w:rFonts w:asciiTheme="minorEastAsia" w:hAnsiTheme="minorEastAsia" w:hint="eastAsia"/>
          <w:szCs w:val="21"/>
        </w:rPr>
        <w:t>3</w:t>
      </w:r>
      <w:r w:rsidRPr="004C247B">
        <w:rPr>
          <w:rFonts w:asciiTheme="minorEastAsia" w:hAnsiTheme="minorEastAsia"/>
          <w:szCs w:val="21"/>
        </w:rPr>
        <w:t>、熟练操作</w:t>
      </w:r>
      <w:r w:rsidRPr="004C247B">
        <w:rPr>
          <w:rFonts w:asciiTheme="minorEastAsia" w:hAnsiTheme="minorEastAsia" w:hint="eastAsia"/>
          <w:szCs w:val="21"/>
        </w:rPr>
        <w:t>设计</w:t>
      </w:r>
      <w:r w:rsidRPr="004C247B">
        <w:rPr>
          <w:rFonts w:asciiTheme="minorEastAsia" w:hAnsiTheme="minorEastAsia"/>
          <w:szCs w:val="21"/>
        </w:rPr>
        <w:t>软件，有高度的工作热情、责任感和团队意识。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工作地点：</w:t>
      </w:r>
      <w:r>
        <w:rPr>
          <w:rFonts w:asciiTheme="minorEastAsia" w:hAnsiTheme="minorEastAsia" w:hint="eastAsia"/>
          <w:szCs w:val="21"/>
        </w:rPr>
        <w:t>广州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0</w:t>
      </w:r>
      <w:r>
        <w:rPr>
          <w:rFonts w:asciiTheme="minorEastAsia" w:hAnsiTheme="minorEastAsia" w:hint="eastAsia"/>
          <w:b/>
          <w:szCs w:val="21"/>
        </w:rPr>
        <w:t>4</w:t>
      </w:r>
      <w:r w:rsidRPr="0031303E">
        <w:rPr>
          <w:rFonts w:asciiTheme="minorEastAsia" w:hAnsiTheme="minorEastAsia" w:hint="eastAsia"/>
          <w:b/>
          <w:szCs w:val="21"/>
        </w:rPr>
        <w:t>/</w:t>
      </w:r>
      <w:r>
        <w:rPr>
          <w:rFonts w:asciiTheme="minorEastAsia" w:hAnsiTheme="minorEastAsia" w:hint="eastAsia"/>
          <w:b/>
          <w:szCs w:val="21"/>
        </w:rPr>
        <w:t>管理培训生</w:t>
      </w:r>
      <w:r w:rsidRPr="0031303E">
        <w:rPr>
          <w:rFonts w:asciiTheme="minorEastAsia" w:hAnsiTheme="minorEastAsia" w:hint="eastAsia"/>
          <w:b/>
          <w:szCs w:val="21"/>
        </w:rPr>
        <w:t>（</w:t>
      </w:r>
      <w:r w:rsidR="00264614">
        <w:rPr>
          <w:rFonts w:asciiTheme="minorEastAsia" w:hAnsiTheme="minorEastAsia" w:hint="eastAsia"/>
          <w:b/>
          <w:szCs w:val="21"/>
        </w:rPr>
        <w:t>若干</w:t>
      </w:r>
      <w:r w:rsidRPr="0031303E">
        <w:rPr>
          <w:rFonts w:asciiTheme="minorEastAsia" w:hAnsiTheme="minorEastAsia" w:hint="eastAsia"/>
          <w:b/>
          <w:szCs w:val="21"/>
        </w:rPr>
        <w:t>）</w:t>
      </w:r>
    </w:p>
    <w:p w:rsidR="00F81FBB" w:rsidRPr="00DC0783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需求专业：</w:t>
      </w:r>
      <w:r w:rsidRPr="00DC0783">
        <w:rPr>
          <w:rFonts w:asciiTheme="minorEastAsia" w:hAnsiTheme="minorEastAsia" w:hint="eastAsia"/>
          <w:szCs w:val="21"/>
        </w:rPr>
        <w:t>基础医学/医学数据统计/分子/细胞生物/医药/市场营销等相关专业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color w:val="000000"/>
          <w:kern w:val="0"/>
          <w:szCs w:val="21"/>
        </w:rPr>
      </w:pPr>
      <w:r w:rsidRPr="0031303E">
        <w:rPr>
          <w:rFonts w:asciiTheme="minorEastAsia" w:hAnsiTheme="minorEastAsia" w:hint="eastAsia"/>
          <w:b/>
          <w:color w:val="000000"/>
          <w:kern w:val="0"/>
          <w:szCs w:val="21"/>
        </w:rPr>
        <w:t>任职要求：</w:t>
      </w:r>
    </w:p>
    <w:p w:rsidR="00F81FBB" w:rsidRPr="0031303E" w:rsidRDefault="00F81FBB" w:rsidP="00F81FBB">
      <w:pPr>
        <w:pStyle w:val="a3"/>
        <w:numPr>
          <w:ilvl w:val="0"/>
          <w:numId w:val="23"/>
        </w:numPr>
        <w:spacing w:line="360" w:lineRule="auto"/>
        <w:ind w:firstLineChars="0"/>
        <w:rPr>
          <w:rFonts w:asciiTheme="minorEastAsia" w:hAnsiTheme="minorEastAsia"/>
          <w:color w:val="000000"/>
          <w:kern w:val="0"/>
          <w:szCs w:val="21"/>
        </w:rPr>
      </w:pPr>
      <w:r w:rsidRPr="0031303E">
        <w:rPr>
          <w:rFonts w:asciiTheme="minorEastAsia" w:hAnsiTheme="minorEastAsia" w:hint="eastAsia"/>
          <w:color w:val="000000"/>
          <w:kern w:val="0"/>
          <w:szCs w:val="21"/>
        </w:rPr>
        <w:t>本科</w:t>
      </w:r>
      <w:r>
        <w:rPr>
          <w:rFonts w:asciiTheme="minorEastAsia" w:hAnsiTheme="minorEastAsia" w:hint="eastAsia"/>
          <w:color w:val="000000"/>
          <w:kern w:val="0"/>
          <w:szCs w:val="21"/>
        </w:rPr>
        <w:t>及</w:t>
      </w:r>
      <w:r w:rsidRPr="0031303E">
        <w:rPr>
          <w:rFonts w:asciiTheme="minorEastAsia" w:hAnsiTheme="minorEastAsia" w:hint="eastAsia"/>
          <w:color w:val="000000"/>
          <w:kern w:val="0"/>
          <w:szCs w:val="21"/>
        </w:rPr>
        <w:t>以上学历；</w:t>
      </w:r>
    </w:p>
    <w:p w:rsidR="00F81FBB" w:rsidRPr="00A13166" w:rsidRDefault="00F81FBB" w:rsidP="00F81FBB">
      <w:pPr>
        <w:pStyle w:val="a3"/>
        <w:numPr>
          <w:ilvl w:val="0"/>
          <w:numId w:val="2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A13166">
        <w:rPr>
          <w:rFonts w:asciiTheme="minorEastAsia" w:hAnsiTheme="minorEastAsia" w:hint="eastAsia"/>
          <w:color w:val="000000"/>
          <w:kern w:val="0"/>
          <w:szCs w:val="21"/>
        </w:rPr>
        <w:t>有明确的职业发展方向，执行力强，热爱生物医疗行业。</w:t>
      </w:r>
    </w:p>
    <w:p w:rsidR="00F81FBB" w:rsidRPr="00A13166" w:rsidRDefault="00F81FBB" w:rsidP="00F81FBB">
      <w:pPr>
        <w:pStyle w:val="a3"/>
        <w:numPr>
          <w:ilvl w:val="0"/>
          <w:numId w:val="2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A13166">
        <w:rPr>
          <w:rFonts w:asciiTheme="minorEastAsia" w:hAnsiTheme="minorEastAsia" w:hint="eastAsia"/>
          <w:szCs w:val="21"/>
        </w:rPr>
        <w:t>工作地点：</w:t>
      </w:r>
      <w:r>
        <w:rPr>
          <w:rFonts w:asciiTheme="minorEastAsia" w:hAnsiTheme="minorEastAsia" w:hint="eastAsia"/>
          <w:szCs w:val="21"/>
        </w:rPr>
        <w:t>广州+出差</w:t>
      </w:r>
    </w:p>
    <w:p w:rsidR="00F81FBB" w:rsidRPr="002506D6" w:rsidRDefault="00F81FBB" w:rsidP="00F81FBB">
      <w:pPr>
        <w:spacing w:line="360" w:lineRule="auto"/>
        <w:rPr>
          <w:rFonts w:asciiTheme="minorEastAsia" w:hAnsiTheme="minorEastAsia"/>
          <w:szCs w:val="21"/>
        </w:rPr>
      </w:pP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color w:val="FFFFFF" w:themeColor="background1"/>
          <w:szCs w:val="21"/>
        </w:rPr>
      </w:pPr>
      <w:r w:rsidRPr="0031303E">
        <w:rPr>
          <w:rFonts w:asciiTheme="minorEastAsia" w:hAnsiTheme="minorEastAsia" w:hint="eastAsia"/>
          <w:b/>
          <w:color w:val="FFFFFF" w:themeColor="background1"/>
          <w:szCs w:val="21"/>
          <w:highlight w:val="black"/>
        </w:rPr>
        <w:t>职能系岗位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0</w:t>
      </w:r>
      <w:r>
        <w:rPr>
          <w:rFonts w:asciiTheme="minorEastAsia" w:hAnsiTheme="minorEastAsia" w:hint="eastAsia"/>
          <w:b/>
          <w:szCs w:val="21"/>
        </w:rPr>
        <w:t>1</w:t>
      </w:r>
      <w:r w:rsidRPr="0031303E">
        <w:rPr>
          <w:rFonts w:asciiTheme="minorEastAsia" w:hAnsiTheme="minorEastAsia" w:hint="eastAsia"/>
          <w:b/>
          <w:szCs w:val="21"/>
        </w:rPr>
        <w:t>/人力资源/行政专员（3名）</w:t>
      </w:r>
    </w:p>
    <w:p w:rsidR="00F81FBB" w:rsidRPr="00993E25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需求专业：</w:t>
      </w:r>
      <w:r>
        <w:rPr>
          <w:rFonts w:asciiTheme="minorEastAsia" w:hAnsiTheme="minorEastAsia" w:hint="eastAsia"/>
          <w:szCs w:val="21"/>
        </w:rPr>
        <w:t>人力资源/社会保障/</w:t>
      </w:r>
      <w:r w:rsidRPr="00993E25">
        <w:rPr>
          <w:rFonts w:asciiTheme="minorEastAsia" w:hAnsiTheme="minorEastAsia" w:hint="eastAsia"/>
          <w:szCs w:val="21"/>
        </w:rPr>
        <w:t>工商</w:t>
      </w:r>
      <w:r>
        <w:rPr>
          <w:rFonts w:asciiTheme="minorEastAsia" w:hAnsiTheme="minorEastAsia" w:hint="eastAsia"/>
          <w:szCs w:val="21"/>
        </w:rPr>
        <w:t>管理/行政管理/公共事业管理等相关专业</w:t>
      </w:r>
    </w:p>
    <w:p w:rsidR="00F81FBB" w:rsidRPr="0031303E" w:rsidRDefault="00F81FBB" w:rsidP="00F81FBB">
      <w:pPr>
        <w:spacing w:line="360" w:lineRule="auto"/>
        <w:jc w:val="left"/>
        <w:rPr>
          <w:rFonts w:asciiTheme="minorEastAsia" w:hAnsiTheme="minorEastAsia"/>
          <w:b/>
          <w:bCs/>
          <w:szCs w:val="21"/>
        </w:rPr>
      </w:pPr>
      <w:r w:rsidRPr="0031303E">
        <w:rPr>
          <w:rFonts w:asciiTheme="minorEastAsia" w:hAnsiTheme="minorEastAsia"/>
          <w:b/>
          <w:bCs/>
          <w:szCs w:val="21"/>
        </w:rPr>
        <w:t>任职要求：</w:t>
      </w:r>
    </w:p>
    <w:p w:rsidR="00F81FBB" w:rsidRPr="00993E25" w:rsidRDefault="00F81FBB" w:rsidP="00F81FBB">
      <w:pPr>
        <w:pStyle w:val="a3"/>
        <w:numPr>
          <w:ilvl w:val="0"/>
          <w:numId w:val="25"/>
        </w:numPr>
        <w:spacing w:line="360" w:lineRule="auto"/>
        <w:ind w:firstLineChars="0"/>
        <w:jc w:val="left"/>
        <w:rPr>
          <w:rFonts w:asciiTheme="minorEastAsia" w:hAnsiTheme="minorEastAsia"/>
          <w:bCs/>
          <w:szCs w:val="21"/>
        </w:rPr>
      </w:pPr>
      <w:r w:rsidRPr="00993E25">
        <w:rPr>
          <w:rFonts w:asciiTheme="minorEastAsia" w:hAnsiTheme="minorEastAsia" w:hint="eastAsia"/>
          <w:bCs/>
          <w:szCs w:val="21"/>
        </w:rPr>
        <w:t>本科及以上学历；</w:t>
      </w:r>
    </w:p>
    <w:p w:rsidR="00F81FBB" w:rsidRPr="00993E25" w:rsidRDefault="00F81FBB" w:rsidP="00F81FBB">
      <w:pPr>
        <w:pStyle w:val="a3"/>
        <w:numPr>
          <w:ilvl w:val="0"/>
          <w:numId w:val="25"/>
        </w:numPr>
        <w:spacing w:line="360" w:lineRule="auto"/>
        <w:ind w:firstLineChars="0"/>
        <w:jc w:val="left"/>
        <w:rPr>
          <w:rFonts w:asciiTheme="minorEastAsia" w:hAnsiTheme="minorEastAsia"/>
          <w:bCs/>
          <w:szCs w:val="21"/>
        </w:rPr>
      </w:pPr>
      <w:r w:rsidRPr="00993E25">
        <w:rPr>
          <w:rFonts w:asciiTheme="minorEastAsia" w:hAnsiTheme="minorEastAsia" w:hint="eastAsia"/>
          <w:color w:val="000000"/>
          <w:szCs w:val="21"/>
        </w:rPr>
        <w:t>良好的沟通、协调能力</w:t>
      </w:r>
      <w:r>
        <w:rPr>
          <w:rFonts w:asciiTheme="minorEastAsia" w:hAnsiTheme="minorEastAsia" w:hint="eastAsia"/>
          <w:color w:val="000000"/>
          <w:szCs w:val="21"/>
        </w:rPr>
        <w:t>，文笔优秀</w:t>
      </w:r>
      <w:r w:rsidRPr="00993E25">
        <w:rPr>
          <w:rFonts w:asciiTheme="minorEastAsia" w:hAnsiTheme="minorEastAsia"/>
          <w:bCs/>
          <w:szCs w:val="21"/>
        </w:rPr>
        <w:t xml:space="preserve"> </w:t>
      </w:r>
      <w:r w:rsidRPr="00993E25">
        <w:rPr>
          <w:rFonts w:asciiTheme="minorEastAsia" w:hAnsiTheme="minorEastAsia" w:hint="eastAsia"/>
          <w:bCs/>
          <w:szCs w:val="21"/>
        </w:rPr>
        <w:t>；</w:t>
      </w:r>
    </w:p>
    <w:p w:rsidR="00F81FBB" w:rsidRDefault="00F81FBB" w:rsidP="00F81FBB">
      <w:pPr>
        <w:pStyle w:val="a3"/>
        <w:numPr>
          <w:ilvl w:val="0"/>
          <w:numId w:val="25"/>
        </w:numPr>
        <w:spacing w:line="360" w:lineRule="auto"/>
        <w:ind w:firstLineChars="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有担任班干部、学生会/社团/协会干事，组织活动策划经验优先考虑。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工作地点：广州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lastRenderedPageBreak/>
        <w:t>0</w:t>
      </w:r>
      <w:r>
        <w:rPr>
          <w:rFonts w:asciiTheme="minorEastAsia" w:hAnsiTheme="minorEastAsia" w:hint="eastAsia"/>
          <w:b/>
          <w:szCs w:val="21"/>
        </w:rPr>
        <w:t>2</w:t>
      </w:r>
      <w:r w:rsidRPr="0031303E">
        <w:rPr>
          <w:rFonts w:asciiTheme="minorEastAsia" w:hAnsiTheme="minorEastAsia" w:hint="eastAsia"/>
          <w:b/>
          <w:szCs w:val="21"/>
        </w:rPr>
        <w:t>/商务专员（</w:t>
      </w:r>
      <w:r>
        <w:rPr>
          <w:rFonts w:asciiTheme="minorEastAsia" w:hAnsiTheme="minorEastAsia" w:hint="eastAsia"/>
          <w:b/>
          <w:szCs w:val="21"/>
        </w:rPr>
        <w:t>2</w:t>
      </w:r>
      <w:r w:rsidRPr="0031303E">
        <w:rPr>
          <w:rFonts w:asciiTheme="minorEastAsia" w:hAnsiTheme="minorEastAsia" w:hint="eastAsia"/>
          <w:b/>
          <w:szCs w:val="21"/>
        </w:rPr>
        <w:t>名）</w:t>
      </w:r>
    </w:p>
    <w:p w:rsidR="00F81FBB" w:rsidRPr="00993E25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需求专业：</w:t>
      </w:r>
      <w:r>
        <w:rPr>
          <w:rFonts w:asciiTheme="minorEastAsia" w:hAnsiTheme="minorEastAsia" w:hint="eastAsia"/>
          <w:szCs w:val="21"/>
        </w:rPr>
        <w:t>市场营销/管理/统计/计算机/生物医药等相关专业</w:t>
      </w:r>
    </w:p>
    <w:p w:rsidR="00F81FBB" w:rsidRPr="0031303E" w:rsidRDefault="00F81FBB" w:rsidP="00F81FBB">
      <w:pPr>
        <w:spacing w:line="360" w:lineRule="auto"/>
        <w:jc w:val="left"/>
        <w:rPr>
          <w:rFonts w:asciiTheme="minorEastAsia" w:hAnsiTheme="minorEastAsia"/>
          <w:b/>
          <w:bCs/>
          <w:szCs w:val="21"/>
        </w:rPr>
      </w:pPr>
      <w:r w:rsidRPr="0031303E">
        <w:rPr>
          <w:rFonts w:asciiTheme="minorEastAsia" w:hAnsiTheme="minorEastAsia"/>
          <w:b/>
          <w:bCs/>
          <w:szCs w:val="21"/>
        </w:rPr>
        <w:t>任职要求：</w:t>
      </w:r>
    </w:p>
    <w:p w:rsidR="00F81FBB" w:rsidRPr="0031303E" w:rsidRDefault="00F81FBB" w:rsidP="00F81FBB">
      <w:pPr>
        <w:spacing w:line="360" w:lineRule="auto"/>
        <w:jc w:val="left"/>
        <w:rPr>
          <w:rFonts w:asciiTheme="minorEastAsia" w:hAnsiTheme="minorEastAsia"/>
          <w:bCs/>
          <w:szCs w:val="21"/>
        </w:rPr>
      </w:pPr>
      <w:r w:rsidRPr="0031303E">
        <w:rPr>
          <w:rFonts w:asciiTheme="minorEastAsia" w:hAnsiTheme="minorEastAsia" w:hint="eastAsia"/>
          <w:szCs w:val="21"/>
        </w:rPr>
        <w:t>1、</w:t>
      </w:r>
      <w:r>
        <w:rPr>
          <w:rFonts w:asciiTheme="minorEastAsia" w:hAnsiTheme="minorEastAsia" w:hint="eastAsia"/>
          <w:bCs/>
          <w:szCs w:val="21"/>
        </w:rPr>
        <w:t>大专及</w:t>
      </w:r>
      <w:r w:rsidRPr="0031303E">
        <w:rPr>
          <w:rFonts w:asciiTheme="minorEastAsia" w:hAnsiTheme="minorEastAsia" w:hint="eastAsia"/>
          <w:bCs/>
          <w:szCs w:val="21"/>
        </w:rPr>
        <w:t>以上学历；</w:t>
      </w:r>
    </w:p>
    <w:p w:rsidR="00F81FBB" w:rsidRDefault="00F81FBB" w:rsidP="00F81FBB">
      <w:pPr>
        <w:spacing w:line="360" w:lineRule="auto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2</w:t>
      </w:r>
      <w:r w:rsidRPr="0031303E">
        <w:rPr>
          <w:rFonts w:asciiTheme="minorEastAsia" w:hAnsiTheme="minorEastAsia" w:hint="eastAsia"/>
          <w:color w:val="000000"/>
          <w:szCs w:val="21"/>
        </w:rPr>
        <w:t>、良好的沟通、协调能力，工作认真细致，积极进取，善于学习与创新。</w:t>
      </w:r>
    </w:p>
    <w:p w:rsidR="00F81FBB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工作地点：广州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0</w:t>
      </w:r>
      <w:r>
        <w:rPr>
          <w:rFonts w:asciiTheme="minorEastAsia" w:hAnsiTheme="minorEastAsia" w:hint="eastAsia"/>
          <w:b/>
          <w:szCs w:val="21"/>
        </w:rPr>
        <w:t>3</w:t>
      </w:r>
      <w:r w:rsidRPr="0031303E">
        <w:rPr>
          <w:rFonts w:asciiTheme="minorEastAsia" w:hAnsiTheme="minorEastAsia" w:hint="eastAsia"/>
          <w:b/>
          <w:szCs w:val="21"/>
        </w:rPr>
        <w:t>/</w:t>
      </w:r>
      <w:r>
        <w:rPr>
          <w:rFonts w:asciiTheme="minorEastAsia" w:hAnsiTheme="minorEastAsia" w:hint="eastAsia"/>
          <w:b/>
          <w:szCs w:val="21"/>
        </w:rPr>
        <w:t>物流</w:t>
      </w:r>
      <w:r w:rsidRPr="0031303E">
        <w:rPr>
          <w:rFonts w:asciiTheme="minorEastAsia" w:hAnsiTheme="minorEastAsia" w:hint="eastAsia"/>
          <w:b/>
          <w:szCs w:val="21"/>
        </w:rPr>
        <w:t>专员（</w:t>
      </w:r>
      <w:r>
        <w:rPr>
          <w:rFonts w:asciiTheme="minorEastAsia" w:hAnsiTheme="minorEastAsia" w:hint="eastAsia"/>
          <w:b/>
          <w:szCs w:val="21"/>
        </w:rPr>
        <w:t>2</w:t>
      </w:r>
      <w:r w:rsidRPr="0031303E">
        <w:rPr>
          <w:rFonts w:asciiTheme="minorEastAsia" w:hAnsiTheme="minorEastAsia" w:hint="eastAsia"/>
          <w:b/>
          <w:szCs w:val="21"/>
        </w:rPr>
        <w:t>名）</w:t>
      </w:r>
    </w:p>
    <w:p w:rsidR="00F81FBB" w:rsidRPr="00993E25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需求专业：</w:t>
      </w:r>
      <w:r>
        <w:rPr>
          <w:rFonts w:asciiTheme="minorEastAsia" w:hAnsiTheme="minorEastAsia" w:hint="eastAsia"/>
          <w:szCs w:val="21"/>
        </w:rPr>
        <w:t>供应链/物流/工商管理等相关专业</w:t>
      </w:r>
    </w:p>
    <w:p w:rsidR="00F81FBB" w:rsidRDefault="00F81FBB" w:rsidP="00F81FBB">
      <w:pPr>
        <w:spacing w:line="360" w:lineRule="auto"/>
        <w:jc w:val="left"/>
        <w:rPr>
          <w:rFonts w:asciiTheme="minorEastAsia" w:hAnsiTheme="minorEastAsia"/>
          <w:b/>
          <w:bCs/>
          <w:szCs w:val="21"/>
        </w:rPr>
      </w:pPr>
      <w:r w:rsidRPr="0031303E">
        <w:rPr>
          <w:rFonts w:asciiTheme="minorEastAsia" w:hAnsiTheme="minorEastAsia"/>
          <w:b/>
          <w:bCs/>
          <w:szCs w:val="21"/>
        </w:rPr>
        <w:t>任职要求：</w:t>
      </w:r>
    </w:p>
    <w:p w:rsidR="00F81FBB" w:rsidRPr="0031303E" w:rsidRDefault="00F81FBB" w:rsidP="00F81FBB">
      <w:pPr>
        <w:spacing w:line="360" w:lineRule="auto"/>
        <w:jc w:val="left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1、</w:t>
      </w:r>
      <w:r>
        <w:rPr>
          <w:rFonts w:asciiTheme="minorEastAsia" w:hAnsiTheme="minorEastAsia" w:hint="eastAsia"/>
          <w:bCs/>
          <w:szCs w:val="21"/>
        </w:rPr>
        <w:t>大专及</w:t>
      </w:r>
      <w:r w:rsidRPr="0031303E">
        <w:rPr>
          <w:rFonts w:asciiTheme="minorEastAsia" w:hAnsiTheme="minorEastAsia" w:hint="eastAsia"/>
          <w:bCs/>
          <w:szCs w:val="21"/>
        </w:rPr>
        <w:t>以上学历；</w:t>
      </w:r>
    </w:p>
    <w:p w:rsidR="00F81FBB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2、熟悉物流管理、供应链管理知识，具备良好的计划、管理、沟通和协调能力。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工作地点：广州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04/管理培训生：</w:t>
      </w:r>
      <w:r>
        <w:rPr>
          <w:rFonts w:asciiTheme="minorEastAsia" w:hAnsiTheme="minorEastAsia" w:hint="eastAsia"/>
          <w:b/>
          <w:szCs w:val="21"/>
        </w:rPr>
        <w:t>（</w:t>
      </w:r>
      <w:r w:rsidRPr="0031303E">
        <w:rPr>
          <w:rFonts w:asciiTheme="minorEastAsia" w:hAnsiTheme="minorEastAsia" w:hint="eastAsia"/>
          <w:b/>
          <w:szCs w:val="21"/>
        </w:rPr>
        <w:t>若干</w:t>
      </w:r>
      <w:r>
        <w:rPr>
          <w:rFonts w:asciiTheme="minorEastAsia" w:hAnsiTheme="minorEastAsia" w:hint="eastAsia"/>
          <w:b/>
          <w:szCs w:val="21"/>
        </w:rPr>
        <w:t>）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需求专业：</w:t>
      </w:r>
      <w:r w:rsidRPr="0031303E">
        <w:rPr>
          <w:rFonts w:asciiTheme="minorEastAsia" w:hAnsiTheme="minorEastAsia" w:hint="eastAsia"/>
          <w:szCs w:val="21"/>
        </w:rPr>
        <w:t>专业不限，人力资源、工商管理、计算机、财务管理等专业优先；</w:t>
      </w:r>
    </w:p>
    <w:p w:rsidR="00F81FBB" w:rsidRPr="0031303E" w:rsidRDefault="00F81FBB" w:rsidP="00F81FBB">
      <w:pPr>
        <w:spacing w:line="360" w:lineRule="auto"/>
        <w:ind w:left="1370" w:hangingChars="650" w:hanging="1370"/>
        <w:rPr>
          <w:rFonts w:asciiTheme="minorEastAsia" w:hAnsiTheme="minorEastAsia"/>
          <w:b/>
          <w:color w:val="000000"/>
          <w:kern w:val="0"/>
          <w:szCs w:val="21"/>
        </w:rPr>
      </w:pPr>
      <w:r w:rsidRPr="0031303E">
        <w:rPr>
          <w:rFonts w:asciiTheme="minorEastAsia" w:hAnsiTheme="minorEastAsia" w:hint="eastAsia"/>
          <w:b/>
          <w:color w:val="000000"/>
          <w:kern w:val="0"/>
          <w:szCs w:val="21"/>
        </w:rPr>
        <w:t>任职要求：</w:t>
      </w:r>
    </w:p>
    <w:p w:rsidR="00F81FBB" w:rsidRPr="002506D6" w:rsidRDefault="00F81FBB" w:rsidP="00F81FBB">
      <w:pPr>
        <w:pStyle w:val="a3"/>
        <w:numPr>
          <w:ilvl w:val="0"/>
          <w:numId w:val="26"/>
        </w:numPr>
        <w:spacing w:line="360" w:lineRule="auto"/>
        <w:ind w:firstLineChars="0"/>
        <w:rPr>
          <w:rFonts w:asciiTheme="minorEastAsia" w:hAnsiTheme="minorEastAsia"/>
          <w:color w:val="000000"/>
          <w:kern w:val="0"/>
          <w:szCs w:val="21"/>
        </w:rPr>
      </w:pPr>
      <w:r w:rsidRPr="002506D6">
        <w:rPr>
          <w:rFonts w:asciiTheme="minorEastAsia" w:hAnsiTheme="minorEastAsia" w:hint="eastAsia"/>
          <w:color w:val="000000"/>
          <w:kern w:val="0"/>
          <w:szCs w:val="21"/>
        </w:rPr>
        <w:t>本科及以上学历；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2、热情积极、具有良好的沟通、协调能力，熟练使用办公软件</w:t>
      </w:r>
      <w:r>
        <w:rPr>
          <w:rFonts w:asciiTheme="minorEastAsia" w:hAnsiTheme="minorEastAsia" w:hint="eastAsia"/>
          <w:szCs w:val="21"/>
        </w:rPr>
        <w:t>。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szCs w:val="21"/>
        </w:rPr>
      </w:pP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color w:val="FFFFFF" w:themeColor="background1"/>
          <w:szCs w:val="21"/>
          <w:highlight w:val="black"/>
        </w:rPr>
      </w:pPr>
      <w:r w:rsidRPr="0031303E">
        <w:rPr>
          <w:rFonts w:asciiTheme="minorEastAsia" w:hAnsiTheme="minorEastAsia" w:hint="eastAsia"/>
          <w:b/>
          <w:color w:val="FFFFFF" w:themeColor="background1"/>
          <w:szCs w:val="21"/>
          <w:highlight w:val="black"/>
        </w:rPr>
        <w:t>福利待遇</w:t>
      </w:r>
    </w:p>
    <w:p w:rsidR="00DF7179" w:rsidRDefault="00F81FBB" w:rsidP="00F81FBB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DF7179">
        <w:rPr>
          <w:rFonts w:asciiTheme="minorEastAsia" w:hAnsiTheme="minorEastAsia" w:hint="eastAsia"/>
          <w:szCs w:val="21"/>
        </w:rPr>
        <w:t>有竞争力的薪酬：高于行业15-50%的基本薪酬</w:t>
      </w:r>
    </w:p>
    <w:p w:rsidR="00F81FBB" w:rsidRPr="00DF7179" w:rsidRDefault="00F81FBB" w:rsidP="00F81FBB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DF7179">
        <w:rPr>
          <w:rFonts w:asciiTheme="minorEastAsia" w:hAnsiTheme="minorEastAsia" w:hint="eastAsia"/>
          <w:szCs w:val="21"/>
        </w:rPr>
        <w:t>完善的保险福利：工作所在城市购买社会保险(五险)、住房公积金</w:t>
      </w:r>
    </w:p>
    <w:p w:rsidR="00F81FBB" w:rsidRPr="0031303E" w:rsidRDefault="00F81FBB" w:rsidP="00F81FBB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持续性员工培训：通用技能、岗位技能、专业技能培训持续性开展</w:t>
      </w:r>
    </w:p>
    <w:p w:rsidR="00F81FBB" w:rsidRPr="0031303E" w:rsidRDefault="00F81FBB" w:rsidP="00F81FBB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职业晋升空间：职务、职级双渠道晋升</w:t>
      </w:r>
    </w:p>
    <w:p w:rsidR="00F81FBB" w:rsidRPr="0031303E" w:rsidRDefault="00F81FBB" w:rsidP="00F81FBB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其他福利：</w:t>
      </w:r>
    </w:p>
    <w:p w:rsidR="00F81FBB" w:rsidRPr="0031303E" w:rsidRDefault="00F81FBB" w:rsidP="00F81FBB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多维立体员工福利制度</w:t>
      </w:r>
    </w:p>
    <w:p w:rsidR="00F81FBB" w:rsidRPr="0031303E" w:rsidRDefault="00F81FBB" w:rsidP="00F81FBB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本科或以上学历的应届毕业生可办理户口</w:t>
      </w:r>
      <w:r>
        <w:rPr>
          <w:rFonts w:asciiTheme="minorEastAsia" w:hAnsiTheme="minorEastAsia" w:hint="eastAsia"/>
          <w:szCs w:val="21"/>
        </w:rPr>
        <w:t>、</w:t>
      </w:r>
      <w:r w:rsidRPr="0031303E">
        <w:rPr>
          <w:rFonts w:asciiTheme="minorEastAsia" w:hAnsiTheme="minorEastAsia" w:hint="eastAsia"/>
          <w:szCs w:val="21"/>
        </w:rPr>
        <w:t>档案</w:t>
      </w:r>
      <w:r>
        <w:rPr>
          <w:rFonts w:asciiTheme="minorEastAsia" w:hAnsiTheme="minorEastAsia" w:hint="eastAsia"/>
          <w:szCs w:val="21"/>
        </w:rPr>
        <w:t>及党组织关系</w:t>
      </w:r>
      <w:r w:rsidRPr="0031303E">
        <w:rPr>
          <w:rFonts w:asciiTheme="minorEastAsia" w:hAnsiTheme="minorEastAsia" w:hint="eastAsia"/>
          <w:szCs w:val="21"/>
        </w:rPr>
        <w:t>接收</w:t>
      </w:r>
      <w:r>
        <w:rPr>
          <w:rFonts w:asciiTheme="minorEastAsia" w:hAnsiTheme="minorEastAsia" w:hint="eastAsia"/>
          <w:szCs w:val="21"/>
        </w:rPr>
        <w:t>（仅限广州总部）</w:t>
      </w:r>
    </w:p>
    <w:p w:rsidR="00F81FBB" w:rsidRPr="0031303E" w:rsidRDefault="00F81FBB" w:rsidP="00F81FBB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szCs w:val="21"/>
        </w:rPr>
        <w:t>上下班通勤车接送，员工活动等</w:t>
      </w:r>
      <w:r>
        <w:rPr>
          <w:rFonts w:asciiTheme="minorEastAsia" w:hAnsiTheme="minorEastAsia" w:hint="eastAsia"/>
          <w:szCs w:val="21"/>
        </w:rPr>
        <w:t>（仅限广州总部）</w:t>
      </w:r>
    </w:p>
    <w:p w:rsidR="00F81FBB" w:rsidRPr="00A13166" w:rsidRDefault="00F81FBB" w:rsidP="00F81FBB">
      <w:pPr>
        <w:spacing w:line="360" w:lineRule="auto"/>
        <w:rPr>
          <w:rFonts w:asciiTheme="minorEastAsia" w:hAnsiTheme="minorEastAsia"/>
          <w:szCs w:val="21"/>
        </w:rPr>
      </w:pP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b/>
          <w:color w:val="FFFFFF" w:themeColor="background1"/>
          <w:szCs w:val="21"/>
          <w:highlight w:val="black"/>
        </w:rPr>
      </w:pPr>
      <w:r w:rsidRPr="0031303E">
        <w:rPr>
          <w:rFonts w:asciiTheme="minorEastAsia" w:hAnsiTheme="minorEastAsia" w:hint="eastAsia"/>
          <w:b/>
          <w:color w:val="FFFFFF" w:themeColor="background1"/>
          <w:szCs w:val="21"/>
          <w:highlight w:val="black"/>
        </w:rPr>
        <w:lastRenderedPageBreak/>
        <w:t>公司总部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地址：</w:t>
      </w:r>
      <w:r w:rsidRPr="0031303E">
        <w:rPr>
          <w:rFonts w:asciiTheme="minorEastAsia" w:hAnsiTheme="minorEastAsia" w:hint="eastAsia"/>
          <w:szCs w:val="21"/>
        </w:rPr>
        <w:t>广州科学城揽月路80号广州科技创新基地B区五层</w:t>
      </w:r>
      <w:r>
        <w:rPr>
          <w:rFonts w:asciiTheme="minorEastAsia" w:hAnsiTheme="minorEastAsia" w:hint="eastAsia"/>
          <w:szCs w:val="21"/>
        </w:rPr>
        <w:t>（广州国际生物岛办公大楼及医学研究院筹建中，预计2018年底完工）</w:t>
      </w:r>
      <w:r>
        <w:rPr>
          <w:rFonts w:asciiTheme="minorEastAsia" w:hAnsiTheme="minorEastAsia" w:hint="eastAsia"/>
          <w:szCs w:val="21"/>
        </w:rPr>
        <w:br/>
      </w:r>
      <w:r w:rsidRPr="0031303E">
        <w:rPr>
          <w:rFonts w:asciiTheme="minorEastAsia" w:hAnsiTheme="minorEastAsia" w:hint="eastAsia"/>
          <w:b/>
          <w:szCs w:val="21"/>
        </w:rPr>
        <w:t>联系电话：</w:t>
      </w:r>
      <w:r w:rsidRPr="0031303E">
        <w:rPr>
          <w:rFonts w:asciiTheme="minorEastAsia" w:hAnsiTheme="minorEastAsia" w:hint="eastAsia"/>
          <w:szCs w:val="21"/>
        </w:rPr>
        <w:t xml:space="preserve">020-32290198-819 或18819320753           </w:t>
      </w:r>
      <w:r w:rsidRPr="0031303E">
        <w:rPr>
          <w:rFonts w:asciiTheme="minorEastAsia" w:hAnsiTheme="minorEastAsia" w:hint="eastAsia"/>
          <w:b/>
          <w:szCs w:val="21"/>
        </w:rPr>
        <w:t>联系人：</w:t>
      </w:r>
      <w:r w:rsidRPr="0031303E">
        <w:rPr>
          <w:rFonts w:asciiTheme="minorEastAsia" w:hAnsiTheme="minorEastAsia" w:hint="eastAsia"/>
          <w:szCs w:val="21"/>
        </w:rPr>
        <w:t>张小姐</w:t>
      </w:r>
    </w:p>
    <w:p w:rsidR="00F81FBB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邮箱：</w:t>
      </w:r>
      <w:hyperlink r:id="rId7" w:history="1">
        <w:r w:rsidR="007F2B39">
          <w:rPr>
            <w:rStyle w:val="a4"/>
            <w:rFonts w:asciiTheme="minorEastAsia" w:hAnsiTheme="minorEastAsia" w:hint="eastAsia"/>
            <w:szCs w:val="21"/>
          </w:rPr>
          <w:t>HR2018</w:t>
        </w:r>
        <w:r w:rsidRPr="0031303E">
          <w:rPr>
            <w:rStyle w:val="a4"/>
            <w:rFonts w:asciiTheme="minorEastAsia" w:hAnsiTheme="minorEastAsia" w:hint="eastAsia"/>
            <w:szCs w:val="21"/>
          </w:rPr>
          <w:t>@surexam.com</w:t>
        </w:r>
      </w:hyperlink>
      <w:r w:rsidRPr="0031303E">
        <w:rPr>
          <w:rFonts w:asciiTheme="minorEastAsia" w:hAnsiTheme="minorEastAsia" w:hint="eastAsia"/>
          <w:szCs w:val="21"/>
        </w:rPr>
        <w:t>，邮件主题：</w:t>
      </w:r>
      <w:r>
        <w:rPr>
          <w:rFonts w:asciiTheme="minorEastAsia" w:hAnsiTheme="minorEastAsia" w:hint="eastAsia"/>
          <w:szCs w:val="21"/>
        </w:rPr>
        <w:t>学校+姓名</w:t>
      </w:r>
      <w:r w:rsidRPr="0031303E">
        <w:rPr>
          <w:rFonts w:asciiTheme="minorEastAsia" w:hAnsiTheme="minorEastAsia" w:hint="eastAsia"/>
          <w:szCs w:val="21"/>
        </w:rPr>
        <w:t xml:space="preserve">+岗位+工作地点     </w:t>
      </w:r>
    </w:p>
    <w:p w:rsidR="00F81FBB" w:rsidRPr="0031303E" w:rsidRDefault="00F81FBB" w:rsidP="00F81FBB">
      <w:pPr>
        <w:spacing w:line="360" w:lineRule="auto"/>
        <w:rPr>
          <w:rFonts w:asciiTheme="minorEastAsia" w:hAnsiTheme="minorEastAsia"/>
          <w:szCs w:val="21"/>
        </w:rPr>
      </w:pPr>
      <w:r w:rsidRPr="0031303E">
        <w:rPr>
          <w:rFonts w:asciiTheme="minorEastAsia" w:hAnsiTheme="minorEastAsia" w:hint="eastAsia"/>
          <w:b/>
          <w:szCs w:val="21"/>
        </w:rPr>
        <w:t>网址：</w:t>
      </w:r>
      <w:hyperlink r:id="rId8" w:history="1">
        <w:r w:rsidRPr="0031303E">
          <w:rPr>
            <w:rStyle w:val="a4"/>
            <w:rFonts w:asciiTheme="minorEastAsia" w:hAnsiTheme="minorEastAsia" w:hint="eastAsia"/>
            <w:szCs w:val="21"/>
          </w:rPr>
          <w:t>www.surexam.com</w:t>
        </w:r>
      </w:hyperlink>
    </w:p>
    <w:p w:rsidR="00E94588" w:rsidRPr="00C262AB" w:rsidRDefault="00FC1B16" w:rsidP="00F81FBB">
      <w:pPr>
        <w:spacing w:line="360" w:lineRule="auto"/>
        <w:rPr>
          <w:rFonts w:asciiTheme="minorEastAsia" w:hAnsiTheme="minorEastAsia"/>
          <w:szCs w:val="21"/>
        </w:rPr>
      </w:pPr>
      <w:r w:rsidRPr="00FC1B16"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1076325" cy="1104900"/>
            <wp:effectExtent l="19050" t="0" r="9525" b="0"/>
            <wp:docPr id="6" name="图片 2" descr="微信图片_20170704183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70418335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FBB" w:rsidRPr="0031303E">
        <w:rPr>
          <w:rFonts w:asciiTheme="minorEastAsia" w:hAnsiTheme="minorEastAsia"/>
          <w:noProof/>
          <w:szCs w:val="21"/>
        </w:rPr>
        <w:drawing>
          <wp:inline distT="0" distB="0" distL="0" distR="0">
            <wp:extent cx="1009650" cy="110490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69" cy="1105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4588" w:rsidRPr="00C262AB" w:rsidSect="00087993">
      <w:headerReference w:type="default" r:id="rId11"/>
      <w:footerReference w:type="default" r:id="rId12"/>
      <w:pgSz w:w="11906" w:h="16838"/>
      <w:pgMar w:top="1418" w:right="1558" w:bottom="1440" w:left="1800" w:header="1140" w:footer="68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ECF" w:rsidRDefault="005C4ECF" w:rsidP="002113E1">
      <w:r>
        <w:separator/>
      </w:r>
    </w:p>
  </w:endnote>
  <w:endnote w:type="continuationSeparator" w:id="1">
    <w:p w:rsidR="005C4ECF" w:rsidRDefault="005C4ECF" w:rsidP="00211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95" w:rsidRPr="00C16D2A" w:rsidRDefault="00C16D2A" w:rsidP="00C16D2A">
    <w:pPr>
      <w:tabs>
        <w:tab w:val="left" w:pos="2415"/>
      </w:tabs>
      <w:ind w:firstLineChars="200" w:firstLine="402"/>
      <w:jc w:val="center"/>
      <w:rPr>
        <w:rFonts w:ascii="宋体" w:hAnsi="宋体"/>
        <w:b/>
        <w:sz w:val="15"/>
        <w:szCs w:val="15"/>
      </w:rPr>
    </w:pPr>
    <w:r w:rsidRPr="00C16D2A">
      <w:rPr>
        <w:rFonts w:ascii="Times New Roman" w:hAnsi="Times New Roman" w:hint="eastAsia"/>
        <w:b/>
        <w:sz w:val="20"/>
        <w:szCs w:val="20"/>
      </w:rPr>
      <w:t>益善生物技术股份有限公司</w:t>
    </w:r>
  </w:p>
  <w:p w:rsidR="009729F1" w:rsidRPr="009729F1" w:rsidRDefault="00D87EFE" w:rsidP="009729F1">
    <w:pPr>
      <w:pStyle w:val="a9"/>
      <w:tabs>
        <w:tab w:val="center" w:pos="4740"/>
        <w:tab w:val="left" w:pos="6960"/>
      </w:tabs>
      <w:ind w:firstLine="300"/>
      <w:rPr>
        <w:rFonts w:ascii="宋体" w:hAnsi="宋体"/>
        <w:b w:val="0"/>
        <w:sz w:val="15"/>
        <w:szCs w:val="15"/>
        <w:lang w:eastAsia="zh-CN"/>
      </w:rPr>
    </w:pPr>
    <w:r w:rsidRPr="009729F1">
      <w:rPr>
        <w:rFonts w:ascii="宋体" w:hAnsi="宋体" w:hint="eastAsia"/>
        <w:b w:val="0"/>
        <w:sz w:val="15"/>
        <w:szCs w:val="15"/>
        <w:lang w:eastAsia="zh-CN"/>
      </w:rPr>
      <w:t>广州科学城揽月路80号广州科技创新基地B</w:t>
    </w:r>
    <w:r w:rsidR="009729F1" w:rsidRPr="009729F1">
      <w:rPr>
        <w:rFonts w:ascii="宋体" w:hAnsi="宋体" w:hint="eastAsia"/>
        <w:b w:val="0"/>
        <w:sz w:val="15"/>
        <w:szCs w:val="15"/>
        <w:lang w:eastAsia="zh-CN"/>
      </w:rPr>
      <w:t>/C</w:t>
    </w:r>
    <w:r w:rsidRPr="009729F1">
      <w:rPr>
        <w:rFonts w:ascii="宋体" w:hAnsi="宋体" w:hint="eastAsia"/>
        <w:b w:val="0"/>
        <w:sz w:val="15"/>
        <w:szCs w:val="15"/>
        <w:lang w:eastAsia="zh-CN"/>
      </w:rPr>
      <w:t>区五层（510663）</w:t>
    </w:r>
  </w:p>
  <w:p w:rsidR="009729F1" w:rsidRDefault="00D87EFE" w:rsidP="009729F1">
    <w:pPr>
      <w:pStyle w:val="a9"/>
      <w:tabs>
        <w:tab w:val="center" w:pos="4740"/>
        <w:tab w:val="left" w:pos="6960"/>
      </w:tabs>
      <w:ind w:firstLine="300"/>
      <w:rPr>
        <w:rFonts w:ascii="Times New Roman" w:hAnsi="Times New Roman"/>
        <w:b w:val="0"/>
        <w:smallCaps w:val="0"/>
        <w:sz w:val="15"/>
        <w:szCs w:val="15"/>
        <w:lang w:eastAsia="zh-CN"/>
      </w:rPr>
    </w:pPr>
    <w:r w:rsidRPr="009729F1">
      <w:rPr>
        <w:rFonts w:ascii="Times New Roman" w:hAnsi="Times New Roman"/>
        <w:b w:val="0"/>
        <w:smallCaps w:val="0"/>
        <w:sz w:val="15"/>
        <w:szCs w:val="15"/>
      </w:rPr>
      <w:t>5/F, BLK B/C, Guangzhou Technology Innovation Base, 80 Lan Yue Rd, Science City, Guangzhou, 510663</w:t>
    </w:r>
    <w:r w:rsidR="009729F1" w:rsidRPr="009729F1">
      <w:rPr>
        <w:rFonts w:ascii="Times New Roman" w:hAnsi="Times New Roman"/>
        <w:b w:val="0"/>
        <w:smallCaps w:val="0"/>
        <w:sz w:val="15"/>
        <w:szCs w:val="15"/>
      </w:rPr>
      <w:t>,</w:t>
    </w:r>
    <w:r w:rsidRPr="009729F1">
      <w:rPr>
        <w:rFonts w:ascii="Times New Roman" w:hAnsi="Times New Roman"/>
        <w:b w:val="0"/>
        <w:smallCaps w:val="0"/>
        <w:sz w:val="15"/>
        <w:szCs w:val="15"/>
      </w:rPr>
      <w:t xml:space="preserve"> P. R. CHINA</w:t>
    </w:r>
  </w:p>
  <w:p w:rsidR="00D87EFE" w:rsidRPr="00A22300" w:rsidRDefault="00D87EFE" w:rsidP="009729F1">
    <w:pPr>
      <w:pStyle w:val="a9"/>
      <w:tabs>
        <w:tab w:val="center" w:pos="4740"/>
        <w:tab w:val="left" w:pos="6960"/>
      </w:tabs>
      <w:ind w:firstLine="300"/>
      <w:rPr>
        <w:rFonts w:ascii="Times New Roman" w:hAnsi="Times New Roman"/>
        <w:b w:val="0"/>
        <w:smallCaps w:val="0"/>
        <w:sz w:val="15"/>
        <w:szCs w:val="15"/>
      </w:rPr>
    </w:pPr>
    <w:r w:rsidRPr="00A22300">
      <w:rPr>
        <w:rFonts w:ascii="Times New Roman" w:hAnsi="Times New Roman"/>
        <w:b w:val="0"/>
        <w:smallCaps w:val="0"/>
        <w:sz w:val="15"/>
        <w:szCs w:val="15"/>
      </w:rPr>
      <w:t xml:space="preserve">Tel: </w:t>
    </w:r>
    <w:r w:rsidR="009639A4">
      <w:rPr>
        <w:rFonts w:ascii="Times New Roman" w:hAnsi="Times New Roman" w:hint="eastAsia"/>
        <w:b w:val="0"/>
        <w:smallCaps w:val="0"/>
        <w:sz w:val="15"/>
        <w:szCs w:val="15"/>
        <w:lang w:eastAsia="zh-CN"/>
      </w:rPr>
      <w:t>86</w:t>
    </w:r>
    <w:r w:rsidR="00570ACF">
      <w:rPr>
        <w:rFonts w:ascii="Times New Roman" w:hAnsi="Times New Roman" w:hint="eastAsia"/>
        <w:b w:val="0"/>
        <w:smallCaps w:val="0"/>
        <w:sz w:val="15"/>
        <w:szCs w:val="15"/>
        <w:lang w:eastAsia="zh-CN"/>
      </w:rPr>
      <w:t xml:space="preserve"> (</w:t>
    </w:r>
    <w:r w:rsidR="009639A4">
      <w:rPr>
        <w:rFonts w:ascii="Times New Roman" w:hAnsi="Times New Roman" w:hint="eastAsia"/>
        <w:b w:val="0"/>
        <w:smallCaps w:val="0"/>
        <w:sz w:val="15"/>
        <w:szCs w:val="15"/>
        <w:lang w:eastAsia="zh-CN"/>
      </w:rPr>
      <w:t>20</w:t>
    </w:r>
    <w:r w:rsidR="00570ACF">
      <w:rPr>
        <w:rFonts w:ascii="Times New Roman" w:hAnsi="Times New Roman" w:hint="eastAsia"/>
        <w:b w:val="0"/>
        <w:smallCaps w:val="0"/>
        <w:sz w:val="15"/>
        <w:szCs w:val="15"/>
        <w:lang w:eastAsia="zh-CN"/>
      </w:rPr>
      <w:t xml:space="preserve">) - </w:t>
    </w:r>
    <w:r w:rsidR="009639A4">
      <w:rPr>
        <w:rFonts w:ascii="Times New Roman" w:hAnsi="Times New Roman" w:hint="eastAsia"/>
        <w:b w:val="0"/>
        <w:smallCaps w:val="0"/>
        <w:sz w:val="15"/>
        <w:szCs w:val="15"/>
        <w:lang w:eastAsia="zh-CN"/>
      </w:rPr>
      <w:t>32290198</w:t>
    </w:r>
    <w:r w:rsidRPr="00A22300">
      <w:rPr>
        <w:rFonts w:ascii="Times New Roman" w:hAnsi="Times New Roman"/>
        <w:b w:val="0"/>
        <w:smallCaps w:val="0"/>
        <w:sz w:val="15"/>
        <w:szCs w:val="15"/>
      </w:rPr>
      <w:t>; Fax: 20</w:t>
    </w:r>
    <w:r w:rsidR="00570ACF">
      <w:rPr>
        <w:rFonts w:ascii="Times New Roman" w:hAnsi="Times New Roman" w:hint="eastAsia"/>
        <w:b w:val="0"/>
        <w:smallCaps w:val="0"/>
        <w:sz w:val="15"/>
        <w:szCs w:val="15"/>
        <w:lang w:eastAsia="zh-CN"/>
      </w:rPr>
      <w:t xml:space="preserve"> </w:t>
    </w:r>
    <w:r w:rsidR="009729F1" w:rsidRPr="00A22300">
      <w:rPr>
        <w:rFonts w:ascii="Times New Roman" w:hAnsi="Times New Roman"/>
        <w:b w:val="0"/>
        <w:smallCaps w:val="0"/>
        <w:sz w:val="15"/>
        <w:szCs w:val="15"/>
      </w:rPr>
      <w:t>-</w:t>
    </w:r>
    <w:r w:rsidR="00570ACF">
      <w:rPr>
        <w:rFonts w:ascii="Times New Roman" w:hAnsi="Times New Roman" w:hint="eastAsia"/>
        <w:b w:val="0"/>
        <w:smallCaps w:val="0"/>
        <w:sz w:val="15"/>
        <w:szCs w:val="15"/>
        <w:lang w:eastAsia="zh-CN"/>
      </w:rPr>
      <w:t xml:space="preserve"> </w:t>
    </w:r>
    <w:r w:rsidRPr="00A22300">
      <w:rPr>
        <w:rFonts w:ascii="Times New Roman" w:hAnsi="Times New Roman"/>
        <w:b w:val="0"/>
        <w:smallCaps w:val="0"/>
        <w:sz w:val="15"/>
        <w:szCs w:val="15"/>
      </w:rPr>
      <w:t>32057122; Email: info@surexam.com; http://www.surexam.com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ECF" w:rsidRDefault="005C4ECF" w:rsidP="002113E1">
      <w:r>
        <w:separator/>
      </w:r>
    </w:p>
  </w:footnote>
  <w:footnote w:type="continuationSeparator" w:id="1">
    <w:p w:rsidR="005C4ECF" w:rsidRDefault="005C4ECF" w:rsidP="00211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03F" w:rsidRDefault="004F0326" w:rsidP="0003003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1.9pt;margin-top:-31.05pt;width:169.1pt;height:23.85pt;z-index:251657728;mso-wrap-style:none;mso-width-relative:margin;mso-height-relative:margin" stroked="f">
          <v:textbox style="mso-next-textbox:#_x0000_s2050;mso-fit-shape-to-text:t">
            <w:txbxContent>
              <w:p w:rsidR="006060DB" w:rsidRDefault="009C09FD">
                <w:r>
                  <w:rPr>
                    <w:noProof/>
                  </w:rPr>
                  <w:drawing>
                    <wp:inline distT="0" distB="0" distL="0" distR="0">
                      <wp:extent cx="2047875" cy="200025"/>
                      <wp:effectExtent l="19050" t="0" r="9525" b="0"/>
                      <wp:docPr id="1" name="图片 7" descr="最终确定的logo-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图片 7" descr="最终确定的logo-01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478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1F97"/>
    <w:multiLevelType w:val="hybridMultilevel"/>
    <w:tmpl w:val="DA3A6E3A"/>
    <w:lvl w:ilvl="0" w:tplc="0F92C8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DE6CF7"/>
    <w:multiLevelType w:val="hybridMultilevel"/>
    <w:tmpl w:val="7FE038B4"/>
    <w:lvl w:ilvl="0" w:tplc="F552DC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ED169E"/>
    <w:multiLevelType w:val="hybridMultilevel"/>
    <w:tmpl w:val="D742B166"/>
    <w:lvl w:ilvl="0" w:tplc="EF6E16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7F7CD1"/>
    <w:multiLevelType w:val="hybridMultilevel"/>
    <w:tmpl w:val="410CCDAA"/>
    <w:lvl w:ilvl="0" w:tplc="B4D27D98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AB261F"/>
    <w:multiLevelType w:val="hybridMultilevel"/>
    <w:tmpl w:val="96302F56"/>
    <w:lvl w:ilvl="0" w:tplc="DD385F3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0A91B9F"/>
    <w:multiLevelType w:val="hybridMultilevel"/>
    <w:tmpl w:val="9774E2D4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30371ED"/>
    <w:multiLevelType w:val="hybridMultilevel"/>
    <w:tmpl w:val="7A78DBF0"/>
    <w:lvl w:ilvl="0" w:tplc="5518EC2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0F37E1"/>
    <w:multiLevelType w:val="hybridMultilevel"/>
    <w:tmpl w:val="05BAF7D6"/>
    <w:lvl w:ilvl="0" w:tplc="B4D27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A31593F"/>
    <w:multiLevelType w:val="hybridMultilevel"/>
    <w:tmpl w:val="06180010"/>
    <w:lvl w:ilvl="0" w:tplc="04707A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840269"/>
    <w:multiLevelType w:val="hybridMultilevel"/>
    <w:tmpl w:val="32EE6364"/>
    <w:lvl w:ilvl="0" w:tplc="E97E481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4A12A1"/>
    <w:multiLevelType w:val="hybridMultilevel"/>
    <w:tmpl w:val="A18CEAE0"/>
    <w:lvl w:ilvl="0" w:tplc="18EA296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2063D11"/>
    <w:multiLevelType w:val="hybridMultilevel"/>
    <w:tmpl w:val="0F046774"/>
    <w:lvl w:ilvl="0" w:tplc="B4D27D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36274E4"/>
    <w:multiLevelType w:val="hybridMultilevel"/>
    <w:tmpl w:val="18304EEE"/>
    <w:lvl w:ilvl="0" w:tplc="9A0E9AB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3F73E7A"/>
    <w:multiLevelType w:val="hybridMultilevel"/>
    <w:tmpl w:val="66949C04"/>
    <w:lvl w:ilvl="0" w:tplc="C9C4E8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50C5DEE"/>
    <w:multiLevelType w:val="hybridMultilevel"/>
    <w:tmpl w:val="6CAC8E2E"/>
    <w:lvl w:ilvl="0" w:tplc="788C02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7253E5C"/>
    <w:multiLevelType w:val="hybridMultilevel"/>
    <w:tmpl w:val="880E0D3E"/>
    <w:lvl w:ilvl="0" w:tplc="F27657A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E101E41"/>
    <w:multiLevelType w:val="hybridMultilevel"/>
    <w:tmpl w:val="B81C7C2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2C00304"/>
    <w:multiLevelType w:val="hybridMultilevel"/>
    <w:tmpl w:val="78DE6754"/>
    <w:lvl w:ilvl="0" w:tplc="93080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4D4354C"/>
    <w:multiLevelType w:val="hybridMultilevel"/>
    <w:tmpl w:val="CAD85FCC"/>
    <w:lvl w:ilvl="0" w:tplc="04090011">
      <w:start w:val="1"/>
      <w:numFmt w:val="decimal"/>
      <w:lvlText w:val="%1)"/>
      <w:lvlJc w:val="left"/>
      <w:pPr>
        <w:ind w:left="1995" w:hanging="420"/>
      </w:pPr>
    </w:lvl>
    <w:lvl w:ilvl="1" w:tplc="04090019" w:tentative="1">
      <w:start w:val="1"/>
      <w:numFmt w:val="lowerLetter"/>
      <w:lvlText w:val="%2)"/>
      <w:lvlJc w:val="left"/>
      <w:pPr>
        <w:ind w:left="2415" w:hanging="420"/>
      </w:pPr>
    </w:lvl>
    <w:lvl w:ilvl="2" w:tplc="0409001B" w:tentative="1">
      <w:start w:val="1"/>
      <w:numFmt w:val="lowerRoman"/>
      <w:lvlText w:val="%3."/>
      <w:lvlJc w:val="righ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9" w:tentative="1">
      <w:start w:val="1"/>
      <w:numFmt w:val="lowerLetter"/>
      <w:lvlText w:val="%5)"/>
      <w:lvlJc w:val="left"/>
      <w:pPr>
        <w:ind w:left="3675" w:hanging="420"/>
      </w:pPr>
    </w:lvl>
    <w:lvl w:ilvl="5" w:tplc="0409001B" w:tentative="1">
      <w:start w:val="1"/>
      <w:numFmt w:val="lowerRoman"/>
      <w:lvlText w:val="%6."/>
      <w:lvlJc w:val="righ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9" w:tentative="1">
      <w:start w:val="1"/>
      <w:numFmt w:val="lowerLetter"/>
      <w:lvlText w:val="%8)"/>
      <w:lvlJc w:val="left"/>
      <w:pPr>
        <w:ind w:left="4935" w:hanging="420"/>
      </w:pPr>
    </w:lvl>
    <w:lvl w:ilvl="8" w:tplc="0409001B" w:tentative="1">
      <w:start w:val="1"/>
      <w:numFmt w:val="lowerRoman"/>
      <w:lvlText w:val="%9."/>
      <w:lvlJc w:val="right"/>
      <w:pPr>
        <w:ind w:left="5355" w:hanging="420"/>
      </w:pPr>
    </w:lvl>
  </w:abstractNum>
  <w:abstractNum w:abstractNumId="19">
    <w:nsid w:val="4A78225E"/>
    <w:multiLevelType w:val="hybridMultilevel"/>
    <w:tmpl w:val="3918DFB4"/>
    <w:lvl w:ilvl="0" w:tplc="7D7EBA00">
      <w:start w:val="1"/>
      <w:numFmt w:val="decimal"/>
      <w:lvlText w:val="%1、"/>
      <w:lvlJc w:val="left"/>
      <w:pPr>
        <w:ind w:left="420" w:hanging="420"/>
      </w:pPr>
      <w:rPr>
        <w:rFonts w:ascii="宋体" w:eastAsiaTheme="minorEastAsia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55846C9"/>
    <w:multiLevelType w:val="hybridMultilevel"/>
    <w:tmpl w:val="2AA6696A"/>
    <w:lvl w:ilvl="0" w:tplc="A5FEB5CA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DB251D7"/>
    <w:multiLevelType w:val="hybridMultilevel"/>
    <w:tmpl w:val="67021060"/>
    <w:lvl w:ilvl="0" w:tplc="9FCE1D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B4B680B"/>
    <w:multiLevelType w:val="hybridMultilevel"/>
    <w:tmpl w:val="B8CAA5E8"/>
    <w:lvl w:ilvl="0" w:tplc="F93ADB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506410D"/>
    <w:multiLevelType w:val="hybridMultilevel"/>
    <w:tmpl w:val="C8421296"/>
    <w:lvl w:ilvl="0" w:tplc="5C466A34">
      <w:start w:val="1"/>
      <w:numFmt w:val="decimal"/>
      <w:lvlText w:val="%1、"/>
      <w:lvlJc w:val="left"/>
      <w:pPr>
        <w:ind w:left="420" w:hanging="420"/>
      </w:pPr>
      <w:rPr>
        <w:rFonts w:ascii="宋体" w:eastAsiaTheme="minorEastAsia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9D70C77"/>
    <w:multiLevelType w:val="hybridMultilevel"/>
    <w:tmpl w:val="E96EB23E"/>
    <w:lvl w:ilvl="0" w:tplc="B4D27D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D185081"/>
    <w:multiLevelType w:val="hybridMultilevel"/>
    <w:tmpl w:val="325E9E1A"/>
    <w:lvl w:ilvl="0" w:tplc="B4D27D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8"/>
  </w:num>
  <w:num w:numId="5">
    <w:abstractNumId w:val="7"/>
  </w:num>
  <w:num w:numId="6">
    <w:abstractNumId w:val="11"/>
  </w:num>
  <w:num w:numId="7">
    <w:abstractNumId w:val="23"/>
  </w:num>
  <w:num w:numId="8">
    <w:abstractNumId w:val="19"/>
  </w:num>
  <w:num w:numId="9">
    <w:abstractNumId w:val="3"/>
  </w:num>
  <w:num w:numId="10">
    <w:abstractNumId w:val="24"/>
  </w:num>
  <w:num w:numId="11">
    <w:abstractNumId w:val="20"/>
  </w:num>
  <w:num w:numId="12">
    <w:abstractNumId w:val="25"/>
  </w:num>
  <w:num w:numId="13">
    <w:abstractNumId w:val="4"/>
  </w:num>
  <w:num w:numId="14">
    <w:abstractNumId w:val="15"/>
  </w:num>
  <w:num w:numId="15">
    <w:abstractNumId w:val="10"/>
  </w:num>
  <w:num w:numId="16">
    <w:abstractNumId w:val="9"/>
  </w:num>
  <w:num w:numId="17">
    <w:abstractNumId w:val="6"/>
  </w:num>
  <w:num w:numId="18">
    <w:abstractNumId w:val="12"/>
  </w:num>
  <w:num w:numId="19">
    <w:abstractNumId w:val="13"/>
  </w:num>
  <w:num w:numId="20">
    <w:abstractNumId w:val="14"/>
  </w:num>
  <w:num w:numId="21">
    <w:abstractNumId w:val="8"/>
  </w:num>
  <w:num w:numId="22">
    <w:abstractNumId w:val="2"/>
  </w:num>
  <w:num w:numId="23">
    <w:abstractNumId w:val="1"/>
  </w:num>
  <w:num w:numId="24">
    <w:abstractNumId w:val="21"/>
  </w:num>
  <w:num w:numId="25">
    <w:abstractNumId w:val="22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A0D"/>
    <w:rsid w:val="00007C7E"/>
    <w:rsid w:val="0003003F"/>
    <w:rsid w:val="00087993"/>
    <w:rsid w:val="00092D75"/>
    <w:rsid w:val="000C7D9A"/>
    <w:rsid w:val="000D3087"/>
    <w:rsid w:val="000E106A"/>
    <w:rsid w:val="00100DFA"/>
    <w:rsid w:val="001179EB"/>
    <w:rsid w:val="00126D2D"/>
    <w:rsid w:val="00130E8C"/>
    <w:rsid w:val="00133921"/>
    <w:rsid w:val="00160B16"/>
    <w:rsid w:val="00170A9C"/>
    <w:rsid w:val="00174233"/>
    <w:rsid w:val="001772FE"/>
    <w:rsid w:val="00192A12"/>
    <w:rsid w:val="001956E9"/>
    <w:rsid w:val="001C16CD"/>
    <w:rsid w:val="001C538A"/>
    <w:rsid w:val="001D5719"/>
    <w:rsid w:val="001F06C0"/>
    <w:rsid w:val="001F2652"/>
    <w:rsid w:val="001F33D1"/>
    <w:rsid w:val="002003C4"/>
    <w:rsid w:val="00210041"/>
    <w:rsid w:val="002113E1"/>
    <w:rsid w:val="0021225D"/>
    <w:rsid w:val="002166D3"/>
    <w:rsid w:val="002172E7"/>
    <w:rsid w:val="00221A88"/>
    <w:rsid w:val="00235E64"/>
    <w:rsid w:val="00242681"/>
    <w:rsid w:val="00246E0D"/>
    <w:rsid w:val="002506D6"/>
    <w:rsid w:val="002563F3"/>
    <w:rsid w:val="00257B5B"/>
    <w:rsid w:val="00264614"/>
    <w:rsid w:val="0028051F"/>
    <w:rsid w:val="00282404"/>
    <w:rsid w:val="00285898"/>
    <w:rsid w:val="00290451"/>
    <w:rsid w:val="00290FFD"/>
    <w:rsid w:val="00294256"/>
    <w:rsid w:val="002A43C3"/>
    <w:rsid w:val="002B4C2C"/>
    <w:rsid w:val="002C5E65"/>
    <w:rsid w:val="002E4DF2"/>
    <w:rsid w:val="002F49BE"/>
    <w:rsid w:val="002F54A5"/>
    <w:rsid w:val="0031303E"/>
    <w:rsid w:val="00321D11"/>
    <w:rsid w:val="00333A1A"/>
    <w:rsid w:val="00340AFF"/>
    <w:rsid w:val="003410D6"/>
    <w:rsid w:val="00350748"/>
    <w:rsid w:val="003712D0"/>
    <w:rsid w:val="00373615"/>
    <w:rsid w:val="0038692B"/>
    <w:rsid w:val="00387395"/>
    <w:rsid w:val="00395AE3"/>
    <w:rsid w:val="003A0809"/>
    <w:rsid w:val="003B4626"/>
    <w:rsid w:val="003B5907"/>
    <w:rsid w:val="004229C4"/>
    <w:rsid w:val="00432055"/>
    <w:rsid w:val="004321FE"/>
    <w:rsid w:val="00453E14"/>
    <w:rsid w:val="004540E6"/>
    <w:rsid w:val="004712A4"/>
    <w:rsid w:val="004905EC"/>
    <w:rsid w:val="00491B83"/>
    <w:rsid w:val="00497E6D"/>
    <w:rsid w:val="004A19D0"/>
    <w:rsid w:val="004A743A"/>
    <w:rsid w:val="004B1C21"/>
    <w:rsid w:val="004B5E16"/>
    <w:rsid w:val="004C247B"/>
    <w:rsid w:val="004C272D"/>
    <w:rsid w:val="004C3365"/>
    <w:rsid w:val="004C6791"/>
    <w:rsid w:val="004D416D"/>
    <w:rsid w:val="004D4724"/>
    <w:rsid w:val="004F0326"/>
    <w:rsid w:val="004F4B7B"/>
    <w:rsid w:val="005157A4"/>
    <w:rsid w:val="005208AB"/>
    <w:rsid w:val="005308D5"/>
    <w:rsid w:val="00531ED5"/>
    <w:rsid w:val="00545655"/>
    <w:rsid w:val="00552711"/>
    <w:rsid w:val="005648B5"/>
    <w:rsid w:val="00570ACF"/>
    <w:rsid w:val="00573E41"/>
    <w:rsid w:val="005A318E"/>
    <w:rsid w:val="005A6D37"/>
    <w:rsid w:val="005B51A6"/>
    <w:rsid w:val="005C4ECF"/>
    <w:rsid w:val="005C557F"/>
    <w:rsid w:val="005D4EA5"/>
    <w:rsid w:val="005D4F37"/>
    <w:rsid w:val="005E1216"/>
    <w:rsid w:val="005E1C9F"/>
    <w:rsid w:val="006060DB"/>
    <w:rsid w:val="00614791"/>
    <w:rsid w:val="00625D0C"/>
    <w:rsid w:val="00645EEF"/>
    <w:rsid w:val="00646436"/>
    <w:rsid w:val="0065024C"/>
    <w:rsid w:val="00676698"/>
    <w:rsid w:val="00692319"/>
    <w:rsid w:val="0069292E"/>
    <w:rsid w:val="006B08DF"/>
    <w:rsid w:val="006F06E7"/>
    <w:rsid w:val="006F3B07"/>
    <w:rsid w:val="007015D0"/>
    <w:rsid w:val="007018A4"/>
    <w:rsid w:val="00732633"/>
    <w:rsid w:val="00744BCA"/>
    <w:rsid w:val="00762425"/>
    <w:rsid w:val="007751A7"/>
    <w:rsid w:val="00791A0D"/>
    <w:rsid w:val="007B0351"/>
    <w:rsid w:val="007B27C7"/>
    <w:rsid w:val="007C1DCC"/>
    <w:rsid w:val="007E4ECB"/>
    <w:rsid w:val="007E54D2"/>
    <w:rsid w:val="007F2B39"/>
    <w:rsid w:val="00802B5E"/>
    <w:rsid w:val="00815432"/>
    <w:rsid w:val="008273B1"/>
    <w:rsid w:val="00831419"/>
    <w:rsid w:val="00842653"/>
    <w:rsid w:val="00875F93"/>
    <w:rsid w:val="008A145E"/>
    <w:rsid w:val="008A4033"/>
    <w:rsid w:val="008B07E9"/>
    <w:rsid w:val="008B483E"/>
    <w:rsid w:val="008C6E6B"/>
    <w:rsid w:val="008D64BA"/>
    <w:rsid w:val="008E056E"/>
    <w:rsid w:val="008E20C0"/>
    <w:rsid w:val="008E7E0A"/>
    <w:rsid w:val="0091744C"/>
    <w:rsid w:val="00923292"/>
    <w:rsid w:val="00924808"/>
    <w:rsid w:val="00941E7A"/>
    <w:rsid w:val="00947B14"/>
    <w:rsid w:val="00961D0F"/>
    <w:rsid w:val="009639A4"/>
    <w:rsid w:val="009729F1"/>
    <w:rsid w:val="00984648"/>
    <w:rsid w:val="00993E25"/>
    <w:rsid w:val="00994F47"/>
    <w:rsid w:val="00995E44"/>
    <w:rsid w:val="009A76AB"/>
    <w:rsid w:val="009B05AE"/>
    <w:rsid w:val="009B42A0"/>
    <w:rsid w:val="009C09FD"/>
    <w:rsid w:val="009C29AF"/>
    <w:rsid w:val="009D3C00"/>
    <w:rsid w:val="009E6050"/>
    <w:rsid w:val="009F7495"/>
    <w:rsid w:val="00A00269"/>
    <w:rsid w:val="00A009A2"/>
    <w:rsid w:val="00A05E2F"/>
    <w:rsid w:val="00A06685"/>
    <w:rsid w:val="00A07E09"/>
    <w:rsid w:val="00A1257F"/>
    <w:rsid w:val="00A13D06"/>
    <w:rsid w:val="00A16743"/>
    <w:rsid w:val="00A22300"/>
    <w:rsid w:val="00A265F8"/>
    <w:rsid w:val="00A326D5"/>
    <w:rsid w:val="00A33FC7"/>
    <w:rsid w:val="00A413D4"/>
    <w:rsid w:val="00A84F14"/>
    <w:rsid w:val="00A97498"/>
    <w:rsid w:val="00A974FB"/>
    <w:rsid w:val="00AA00C4"/>
    <w:rsid w:val="00AA43D0"/>
    <w:rsid w:val="00AA747E"/>
    <w:rsid w:val="00AC04D0"/>
    <w:rsid w:val="00AC4010"/>
    <w:rsid w:val="00AD2A8E"/>
    <w:rsid w:val="00AD7EA4"/>
    <w:rsid w:val="00AE2E87"/>
    <w:rsid w:val="00B01015"/>
    <w:rsid w:val="00B236B7"/>
    <w:rsid w:val="00B25F13"/>
    <w:rsid w:val="00B4734C"/>
    <w:rsid w:val="00B50EB3"/>
    <w:rsid w:val="00B62F03"/>
    <w:rsid w:val="00B6596E"/>
    <w:rsid w:val="00B849FD"/>
    <w:rsid w:val="00B9271E"/>
    <w:rsid w:val="00BA0FCC"/>
    <w:rsid w:val="00BC3007"/>
    <w:rsid w:val="00BC4B40"/>
    <w:rsid w:val="00BD64ED"/>
    <w:rsid w:val="00BD7090"/>
    <w:rsid w:val="00C02924"/>
    <w:rsid w:val="00C16D2A"/>
    <w:rsid w:val="00C2084F"/>
    <w:rsid w:val="00C262AB"/>
    <w:rsid w:val="00C3165F"/>
    <w:rsid w:val="00C37B45"/>
    <w:rsid w:val="00C4002E"/>
    <w:rsid w:val="00C42BA1"/>
    <w:rsid w:val="00C51B4B"/>
    <w:rsid w:val="00C55F0F"/>
    <w:rsid w:val="00C60A24"/>
    <w:rsid w:val="00C74037"/>
    <w:rsid w:val="00C76846"/>
    <w:rsid w:val="00C92AEE"/>
    <w:rsid w:val="00CC0356"/>
    <w:rsid w:val="00CC79A9"/>
    <w:rsid w:val="00CC79DF"/>
    <w:rsid w:val="00CD53C9"/>
    <w:rsid w:val="00D132A1"/>
    <w:rsid w:val="00D15E15"/>
    <w:rsid w:val="00D2097E"/>
    <w:rsid w:val="00D278E1"/>
    <w:rsid w:val="00D60359"/>
    <w:rsid w:val="00D63394"/>
    <w:rsid w:val="00D80198"/>
    <w:rsid w:val="00D8711E"/>
    <w:rsid w:val="00D87EFE"/>
    <w:rsid w:val="00D92666"/>
    <w:rsid w:val="00D95F5C"/>
    <w:rsid w:val="00DA2225"/>
    <w:rsid w:val="00DA288A"/>
    <w:rsid w:val="00DB5534"/>
    <w:rsid w:val="00DC3F6F"/>
    <w:rsid w:val="00DF184B"/>
    <w:rsid w:val="00DF7179"/>
    <w:rsid w:val="00E0183D"/>
    <w:rsid w:val="00E04A74"/>
    <w:rsid w:val="00E10963"/>
    <w:rsid w:val="00E146EC"/>
    <w:rsid w:val="00E54DC6"/>
    <w:rsid w:val="00E57396"/>
    <w:rsid w:val="00E601BE"/>
    <w:rsid w:val="00E94588"/>
    <w:rsid w:val="00E96459"/>
    <w:rsid w:val="00EA0A1E"/>
    <w:rsid w:val="00EA5CF8"/>
    <w:rsid w:val="00EA6433"/>
    <w:rsid w:val="00EB62CC"/>
    <w:rsid w:val="00EB7DF3"/>
    <w:rsid w:val="00ED190F"/>
    <w:rsid w:val="00EE4D40"/>
    <w:rsid w:val="00EF2986"/>
    <w:rsid w:val="00EF3696"/>
    <w:rsid w:val="00F20080"/>
    <w:rsid w:val="00F20877"/>
    <w:rsid w:val="00F26723"/>
    <w:rsid w:val="00F31727"/>
    <w:rsid w:val="00F47980"/>
    <w:rsid w:val="00F5440C"/>
    <w:rsid w:val="00F64057"/>
    <w:rsid w:val="00F73EA9"/>
    <w:rsid w:val="00F812AB"/>
    <w:rsid w:val="00F81763"/>
    <w:rsid w:val="00F81FBB"/>
    <w:rsid w:val="00F90BB0"/>
    <w:rsid w:val="00F946A8"/>
    <w:rsid w:val="00F97462"/>
    <w:rsid w:val="00FB7DF7"/>
    <w:rsid w:val="00FC06D3"/>
    <w:rsid w:val="00FC1B16"/>
    <w:rsid w:val="00FC26EB"/>
    <w:rsid w:val="00FC364D"/>
    <w:rsid w:val="00FC48DA"/>
    <w:rsid w:val="00FD06DC"/>
    <w:rsid w:val="00FE3DA8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4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179EB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211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113E1"/>
    <w:rPr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211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13E1"/>
    <w:rPr>
      <w:kern w:val="2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3003F"/>
    <w:rPr>
      <w:color w:val="800080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060D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060DB"/>
    <w:rPr>
      <w:kern w:val="2"/>
      <w:sz w:val="18"/>
      <w:szCs w:val="18"/>
    </w:rPr>
  </w:style>
  <w:style w:type="paragraph" w:styleId="a9">
    <w:name w:val="Body Text"/>
    <w:basedOn w:val="a"/>
    <w:link w:val="Char2"/>
    <w:rsid w:val="00D87EFE"/>
    <w:pPr>
      <w:widowControl/>
      <w:jc w:val="center"/>
    </w:pPr>
    <w:rPr>
      <w:rFonts w:ascii="Times" w:hAnsi="Times"/>
      <w:b/>
      <w:smallCaps/>
      <w:kern w:val="0"/>
      <w:sz w:val="28"/>
      <w:szCs w:val="20"/>
      <w:lang w:eastAsia="en-US"/>
    </w:rPr>
  </w:style>
  <w:style w:type="character" w:customStyle="1" w:styleId="Char2">
    <w:name w:val="正文文本 Char"/>
    <w:basedOn w:val="a0"/>
    <w:link w:val="a9"/>
    <w:rsid w:val="00D87EFE"/>
    <w:rPr>
      <w:rFonts w:ascii="Times" w:hAnsi="Times"/>
      <w:b/>
      <w:smallCaps/>
      <w:sz w:val="28"/>
      <w:lang w:eastAsia="en-US"/>
    </w:rPr>
  </w:style>
  <w:style w:type="paragraph" w:styleId="aa">
    <w:name w:val="Normal (Web)"/>
    <w:basedOn w:val="a"/>
    <w:uiPriority w:val="99"/>
    <w:unhideWhenUsed/>
    <w:rsid w:val="002172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exam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surexam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jun.liu\Desktop\&#25307;&#32856;&#31616;&#314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招聘简章</Template>
  <TotalTime>492</TotalTime>
  <Pages>1</Pages>
  <Words>353</Words>
  <Characters>2015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shujun.liu</dc:creator>
  <cp:lastModifiedBy>shujun.liu</cp:lastModifiedBy>
  <cp:revision>30</cp:revision>
  <cp:lastPrinted>2017-09-15T02:24:00Z</cp:lastPrinted>
  <dcterms:created xsi:type="dcterms:W3CDTF">2017-07-26T06:25:00Z</dcterms:created>
  <dcterms:modified xsi:type="dcterms:W3CDTF">2017-09-15T02:48:00Z</dcterms:modified>
</cp:coreProperties>
</file>